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C8" w:rsidRPr="001215AB" w:rsidRDefault="00DD44C8" w:rsidP="00DD44C8">
      <w:pPr>
        <w:jc w:val="both"/>
        <w:rPr>
          <w:rFonts w:ascii="Lucida Sans Unicode" w:hAnsi="Lucida Sans Unicode"/>
          <w:b/>
          <w:bCs/>
          <w:caps/>
        </w:rPr>
      </w:pPr>
      <w:bookmarkStart w:id="0" w:name="_GoBack"/>
      <w:bookmarkEnd w:id="0"/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320"/>
        <w:gridCol w:w="1980"/>
        <w:gridCol w:w="3960"/>
      </w:tblGrid>
      <w:tr w:rsidR="00DD44C8" w:rsidTr="009B51B7">
        <w:tc>
          <w:tcPr>
            <w:tcW w:w="4320" w:type="dxa"/>
            <w:shd w:val="clear" w:color="auto" w:fill="auto"/>
          </w:tcPr>
          <w:p w:rsidR="00DD44C8" w:rsidRPr="00164712" w:rsidRDefault="00DD44C8" w:rsidP="009B51B7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164712">
              <w:rPr>
                <w:b/>
                <w:bCs/>
                <w:sz w:val="18"/>
                <w:szCs w:val="18"/>
                <w:lang w:val="tt-RU"/>
              </w:rPr>
              <w:t xml:space="preserve">БАШКОРТОСТАН РЕСПУБЛИКАҺЫ </w:t>
            </w:r>
          </w:p>
          <w:p w:rsidR="00DD44C8" w:rsidRPr="00164712" w:rsidRDefault="00DD44C8" w:rsidP="009B51B7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164712">
              <w:rPr>
                <w:b/>
                <w:bCs/>
                <w:sz w:val="18"/>
                <w:szCs w:val="18"/>
                <w:lang w:val="tt-RU"/>
              </w:rPr>
              <w:t xml:space="preserve">ФЕДОРОВКА РАЙОНЫ </w:t>
            </w:r>
          </w:p>
          <w:p w:rsidR="00DD44C8" w:rsidRPr="00164712" w:rsidRDefault="00DD44C8" w:rsidP="009B51B7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164712">
              <w:rPr>
                <w:b/>
                <w:bCs/>
                <w:sz w:val="18"/>
                <w:szCs w:val="18"/>
                <w:lang w:val="tt-RU"/>
              </w:rPr>
              <w:t>МУН</w:t>
            </w:r>
            <w:r w:rsidRPr="00164712">
              <w:rPr>
                <w:b/>
                <w:bCs/>
                <w:sz w:val="18"/>
                <w:szCs w:val="18"/>
              </w:rPr>
              <w:t>ИЦИПАЛЬ РАЙОНЫНЫ</w:t>
            </w:r>
            <w:r w:rsidRPr="00164712">
              <w:rPr>
                <w:b/>
                <w:bCs/>
                <w:sz w:val="18"/>
                <w:szCs w:val="18"/>
                <w:lang w:val="tt-RU"/>
              </w:rPr>
              <w:t xml:space="preserve">Ң </w:t>
            </w:r>
          </w:p>
          <w:p w:rsidR="00DD44C8" w:rsidRPr="00164712" w:rsidRDefault="00DD44C8" w:rsidP="009B51B7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164712">
              <w:rPr>
                <w:b/>
                <w:bCs/>
                <w:sz w:val="18"/>
                <w:szCs w:val="18"/>
                <w:lang w:val="tt-RU"/>
              </w:rPr>
              <w:t xml:space="preserve">ПУГАЧЕВ АУЫЛ СОВЕТЫ </w:t>
            </w:r>
          </w:p>
          <w:p w:rsidR="00DD44C8" w:rsidRPr="00164712" w:rsidRDefault="00DD44C8" w:rsidP="009B51B7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164712">
              <w:rPr>
                <w:b/>
                <w:bCs/>
                <w:sz w:val="18"/>
                <w:szCs w:val="18"/>
                <w:lang w:val="tt-RU"/>
              </w:rPr>
              <w:t xml:space="preserve">АУЫЛ БИЛӘМӘҺЕ  </w:t>
            </w:r>
          </w:p>
          <w:p w:rsidR="00DD44C8" w:rsidRPr="00164712" w:rsidRDefault="00DD44C8" w:rsidP="009B51B7">
            <w:pPr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164712">
              <w:rPr>
                <w:b/>
                <w:bCs/>
                <w:sz w:val="18"/>
                <w:szCs w:val="18"/>
                <w:lang w:val="tt-RU"/>
              </w:rPr>
              <w:t>ХАКИМИӘТЕ</w:t>
            </w:r>
          </w:p>
          <w:p w:rsidR="00DD44C8" w:rsidRDefault="00DD44C8" w:rsidP="009B51B7">
            <w:pPr>
              <w:jc w:val="center"/>
            </w:pPr>
            <w:r w:rsidRPr="00472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D44C8" w:rsidRDefault="00DD44C8" w:rsidP="009B51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DD6B2C" wp14:editId="1A652F7C">
                  <wp:extent cx="763270" cy="92900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DD44C8" w:rsidRPr="008257E4" w:rsidRDefault="00DD44C8" w:rsidP="009B51B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DD44C8" w:rsidRPr="008257E4" w:rsidRDefault="00DD44C8" w:rsidP="009B51B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DD44C8" w:rsidRPr="008257E4" w:rsidRDefault="00DD44C8" w:rsidP="009B51B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ПУГАЧЕВСКИЙ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СЕЛЬСОВЕТ</w:t>
            </w:r>
          </w:p>
          <w:p w:rsidR="00DD44C8" w:rsidRPr="008257E4" w:rsidRDefault="00DD44C8" w:rsidP="009B51B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DD44C8" w:rsidRPr="008257E4" w:rsidRDefault="00DD44C8" w:rsidP="009B51B7">
            <w:pPr>
              <w:jc w:val="center"/>
              <w:rPr>
                <w:rFonts w:ascii="TimBashk" w:hAnsi="TimBashk"/>
                <w:b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8257E4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8257E4">
              <w:rPr>
                <w:rFonts w:ascii="TimBashk" w:hAnsi="TimBashk"/>
                <w:b/>
              </w:rPr>
              <w:t xml:space="preserve"> </w:t>
            </w:r>
          </w:p>
          <w:p w:rsidR="00DD44C8" w:rsidRDefault="00DD44C8" w:rsidP="009B51B7">
            <w:pPr>
              <w:jc w:val="center"/>
              <w:rPr>
                <w:sz w:val="22"/>
                <w:szCs w:val="22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  <w:r>
              <w:rPr>
                <w:sz w:val="22"/>
                <w:szCs w:val="22"/>
              </w:rPr>
              <w:t xml:space="preserve"> </w:t>
            </w:r>
          </w:p>
          <w:p w:rsidR="00DD44C8" w:rsidRPr="00B366EB" w:rsidRDefault="00DD44C8" w:rsidP="009B51B7">
            <w:pPr>
              <w:jc w:val="center"/>
            </w:pPr>
          </w:p>
        </w:tc>
      </w:tr>
    </w:tbl>
    <w:p w:rsidR="00DD44C8" w:rsidRPr="007B0500" w:rsidRDefault="00DD44C8" w:rsidP="00DD44C8">
      <w:pPr>
        <w:jc w:val="center"/>
        <w:rPr>
          <w:b/>
          <w:lang w:val="en-US"/>
        </w:rPr>
      </w:pPr>
    </w:p>
    <w:p w:rsidR="00DD44C8" w:rsidRPr="00C53704" w:rsidRDefault="00936583" w:rsidP="00DD44C8">
      <w:pPr>
        <w:rPr>
          <w:lang w:val="en-US"/>
        </w:rPr>
      </w:pPr>
      <w:r>
        <w:rPr>
          <w:rFonts w:ascii="TimBashk" w:hAnsi="TimBashk" w:cs="Times Cyr Bash Norm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B59E0" wp14:editId="1813B833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8575" t="33020" r="30480" b="336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HM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CD4BC4" w:rsidRPr="00DD44C8" w:rsidRDefault="00DD44C8" w:rsidP="00DD44C8">
      <w:pPr>
        <w:jc w:val="both"/>
        <w:rPr>
          <w:rFonts w:ascii="Lucida Sans Unicode" w:hAnsi="Lucida Sans Unicode"/>
          <w:bCs/>
          <w:caps/>
        </w:rPr>
      </w:pPr>
      <w:r w:rsidRPr="00DD44C8">
        <w:rPr>
          <w:rFonts w:ascii="TimBashk" w:hAnsi="TimBashk" w:cs="Times Cyr Bash Normal"/>
          <w:bCs/>
        </w:rPr>
        <w:t xml:space="preserve">            </w:t>
      </w:r>
      <w:r w:rsidRPr="00DD44C8">
        <w:rPr>
          <w:rFonts w:ascii="TimBashk" w:hAnsi="TimBashk" w:cs="Times Cyr Bash Normal"/>
          <w:bCs/>
          <w:lang w:val="be-BY"/>
        </w:rPr>
        <w:t xml:space="preserve">      </w:t>
      </w:r>
      <w:r w:rsidRPr="00DD44C8">
        <w:rPr>
          <w:bCs/>
        </w:rPr>
        <w:t>КАРАР</w:t>
      </w:r>
      <w:r w:rsidRPr="00DD44C8">
        <w:rPr>
          <w:bCs/>
        </w:rPr>
        <w:tab/>
      </w:r>
      <w:r w:rsidRPr="00DD44C8">
        <w:rPr>
          <w:bCs/>
        </w:rPr>
        <w:tab/>
        <w:t xml:space="preserve">    </w:t>
      </w:r>
      <w:r w:rsidRPr="00DD44C8">
        <w:rPr>
          <w:bCs/>
        </w:rPr>
        <w:tab/>
        <w:t xml:space="preserve">                                  ПОСТАНОВЛЕНИЕ</w:t>
      </w:r>
    </w:p>
    <w:p w:rsidR="00CD4BC4" w:rsidRPr="00DD44C8" w:rsidRDefault="00CD4BC4" w:rsidP="00CD4BC4">
      <w:pPr>
        <w:pStyle w:val="a6"/>
        <w:rPr>
          <w:sz w:val="28"/>
          <w:szCs w:val="28"/>
        </w:rPr>
      </w:pPr>
    </w:p>
    <w:p w:rsidR="00CD4BC4" w:rsidRPr="001215AB" w:rsidRDefault="007337B4" w:rsidP="00CD4BC4">
      <w:pPr>
        <w:jc w:val="both"/>
      </w:pPr>
      <w:r>
        <w:t xml:space="preserve">        01 июль</w:t>
      </w:r>
      <w:r w:rsidR="00CD4BC4" w:rsidRPr="001215AB">
        <w:t xml:space="preserve">  20</w:t>
      </w:r>
      <w:r w:rsidR="00635BB6">
        <w:t>21</w:t>
      </w:r>
      <w:r w:rsidR="00CD4BC4" w:rsidRPr="001215AB">
        <w:t xml:space="preserve"> й.                     № </w:t>
      </w:r>
      <w:r w:rsidR="003C7F72">
        <w:t>16</w:t>
      </w:r>
      <w:r w:rsidR="00CD4BC4" w:rsidRPr="001215AB">
        <w:t xml:space="preserve">                           </w:t>
      </w:r>
      <w:r>
        <w:t>01 июля</w:t>
      </w:r>
      <w:r w:rsidR="00CD4BC4" w:rsidRPr="001215AB">
        <w:t xml:space="preserve"> 20</w:t>
      </w:r>
      <w:r w:rsidR="00635BB6">
        <w:t>21</w:t>
      </w:r>
      <w:r w:rsidR="00CD4BC4" w:rsidRPr="001215AB">
        <w:t xml:space="preserve"> года</w:t>
      </w:r>
    </w:p>
    <w:p w:rsidR="00CD4BC4" w:rsidRDefault="00CD4BC4" w:rsidP="00CD4BC4">
      <w:pPr>
        <w:ind w:right="6236"/>
        <w:jc w:val="both"/>
        <w:rPr>
          <w:sz w:val="24"/>
          <w:szCs w:val="24"/>
        </w:rPr>
      </w:pPr>
    </w:p>
    <w:p w:rsidR="007337B4" w:rsidRDefault="007337B4" w:rsidP="007337B4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color w:val="000000"/>
          <w:sz w:val="27"/>
          <w:szCs w:val="27"/>
        </w:rPr>
        <w:t>Пугачевский</w:t>
      </w:r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в текущем финансовом году</w:t>
      </w:r>
    </w:p>
    <w:p w:rsidR="007337B4" w:rsidRPr="007337B4" w:rsidRDefault="007337B4" w:rsidP="003C7F72">
      <w:pPr>
        <w:pStyle w:val="ac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В соответствии со статьей 217.1 Бюджетного кодекса Российской Федерации Администрация сельского поселения </w:t>
      </w:r>
      <w:r>
        <w:rPr>
          <w:color w:val="000000"/>
          <w:sz w:val="27"/>
          <w:szCs w:val="27"/>
        </w:rPr>
        <w:t>Пугачевский</w:t>
      </w:r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</w:t>
      </w:r>
      <w:r>
        <w:rPr>
          <w:color w:val="000000"/>
          <w:sz w:val="27"/>
          <w:szCs w:val="27"/>
        </w:rPr>
        <w:t xml:space="preserve"> </w:t>
      </w:r>
      <w:r w:rsidRPr="007337B4">
        <w:rPr>
          <w:b/>
          <w:color w:val="000000"/>
          <w:sz w:val="27"/>
          <w:szCs w:val="27"/>
        </w:rPr>
        <w:t>п о с т а н о в л я е т</w:t>
      </w:r>
      <w:r w:rsidRPr="007337B4">
        <w:rPr>
          <w:b/>
          <w:color w:val="000000"/>
          <w:sz w:val="27"/>
          <w:szCs w:val="27"/>
        </w:rPr>
        <w:t>:</w:t>
      </w:r>
    </w:p>
    <w:p w:rsidR="007337B4" w:rsidRDefault="007337B4" w:rsidP="003C7F72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прилагаемый Порядок составления и ведения кассового плана исполнения бюджета сельского поселения </w:t>
      </w:r>
      <w:r>
        <w:rPr>
          <w:color w:val="000000"/>
          <w:sz w:val="27"/>
          <w:szCs w:val="27"/>
        </w:rPr>
        <w:t>Пугачевский</w:t>
      </w:r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Башкортостан.</w:t>
      </w:r>
    </w:p>
    <w:p w:rsidR="007337B4" w:rsidRDefault="007337B4" w:rsidP="003C7F72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Постановление администрации сельского поселения </w:t>
      </w:r>
      <w:r>
        <w:rPr>
          <w:color w:val="000000"/>
          <w:sz w:val="27"/>
          <w:szCs w:val="27"/>
        </w:rPr>
        <w:t>Пугачевский</w:t>
      </w:r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от </w:t>
      </w:r>
      <w:r w:rsidR="003C7F72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24 января 2020 года № 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«Об утверждении Порядка составления и ведения кассового плана исполнения бюджета сельского поселения </w:t>
      </w:r>
      <w:r>
        <w:rPr>
          <w:color w:val="000000"/>
          <w:sz w:val="27"/>
          <w:szCs w:val="27"/>
        </w:rPr>
        <w:t>Пугачевский</w:t>
      </w:r>
      <w:r>
        <w:rPr>
          <w:color w:val="000000"/>
          <w:sz w:val="27"/>
          <w:szCs w:val="27"/>
        </w:rPr>
        <w:t xml:space="preserve"> сельсовет муниципального района Федоровский район Республики Башкортостан в текущем финансовом году» считать утратившим силу.</w:t>
      </w:r>
    </w:p>
    <w:p w:rsidR="007337B4" w:rsidRDefault="007337B4" w:rsidP="003C7F72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подписания.</w:t>
      </w:r>
    </w:p>
    <w:p w:rsidR="007337B4" w:rsidRDefault="007337B4" w:rsidP="003C7F72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возлагаю на себя.</w:t>
      </w:r>
    </w:p>
    <w:p w:rsidR="00635BB6" w:rsidRDefault="00635BB6" w:rsidP="00CD4BC4">
      <w:pPr>
        <w:rPr>
          <w:sz w:val="26"/>
          <w:szCs w:val="26"/>
        </w:rPr>
      </w:pPr>
    </w:p>
    <w:p w:rsidR="00635BB6" w:rsidRDefault="00635BB6" w:rsidP="00CD4BC4">
      <w:pPr>
        <w:rPr>
          <w:sz w:val="26"/>
          <w:szCs w:val="26"/>
        </w:rPr>
      </w:pPr>
    </w:p>
    <w:p w:rsidR="00635BB6" w:rsidRDefault="00635BB6" w:rsidP="00CD4BC4">
      <w:pPr>
        <w:rPr>
          <w:sz w:val="26"/>
          <w:szCs w:val="26"/>
        </w:rPr>
      </w:pPr>
    </w:p>
    <w:p w:rsidR="00635BB6" w:rsidRPr="00B37C1A" w:rsidRDefault="00635BB6" w:rsidP="00CD4BC4">
      <w:pPr>
        <w:rPr>
          <w:sz w:val="26"/>
          <w:szCs w:val="26"/>
        </w:rPr>
      </w:pPr>
    </w:p>
    <w:p w:rsidR="00CD4BC4" w:rsidRPr="00F14587" w:rsidRDefault="00CD4BC4" w:rsidP="00CD4BC4">
      <w:pPr>
        <w:jc w:val="both"/>
      </w:pPr>
    </w:p>
    <w:p w:rsidR="00AD481A" w:rsidRDefault="00CD4BC4" w:rsidP="00CD4BC4">
      <w:r>
        <w:t xml:space="preserve">Глава сельского поселения                                   </w:t>
      </w:r>
      <w:r w:rsidR="00635BB6">
        <w:t xml:space="preserve">                   </w:t>
      </w:r>
      <w:r>
        <w:t xml:space="preserve"> </w:t>
      </w:r>
      <w:r w:rsidR="006A271A">
        <w:t>И.М.Кулушев</w:t>
      </w:r>
      <w:r w:rsidRPr="00F14587">
        <w:t xml:space="preserve">   </w:t>
      </w:r>
    </w:p>
    <w:p w:rsidR="00DD44C8" w:rsidRDefault="00DD44C8" w:rsidP="00CD4BC4"/>
    <w:p w:rsidR="00DD44C8" w:rsidRDefault="00DD44C8" w:rsidP="00CD4BC4"/>
    <w:p w:rsidR="00DD44C8" w:rsidRDefault="00DD44C8" w:rsidP="00CD4BC4"/>
    <w:p w:rsidR="00DD44C8" w:rsidRDefault="00DD44C8" w:rsidP="00CD4BC4"/>
    <w:p w:rsidR="00DD44C8" w:rsidRDefault="00DD44C8" w:rsidP="00CD4BC4"/>
    <w:p w:rsidR="00DD44C8" w:rsidRDefault="00DD44C8" w:rsidP="00CD4BC4"/>
    <w:p w:rsidR="007337B4" w:rsidRDefault="007337B4" w:rsidP="007337B4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</w:t>
      </w:r>
    </w:p>
    <w:p w:rsidR="007337B4" w:rsidRDefault="007337B4" w:rsidP="007337B4">
      <w:pPr>
        <w:ind w:firstLine="538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постановлением администрации </w:t>
      </w:r>
    </w:p>
    <w:p w:rsidR="007337B4" w:rsidRDefault="007337B4" w:rsidP="007337B4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сельского поселения      </w:t>
      </w:r>
    </w:p>
    <w:p w:rsidR="007337B4" w:rsidRDefault="007337B4" w:rsidP="007337B4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Пугачевский</w:t>
      </w:r>
      <w:r>
        <w:rPr>
          <w:rFonts w:eastAsia="Calibri"/>
          <w:sz w:val="24"/>
          <w:szCs w:val="24"/>
        </w:rPr>
        <w:t xml:space="preserve"> сельсовет </w:t>
      </w:r>
    </w:p>
    <w:p w:rsidR="007337B4" w:rsidRDefault="007337B4" w:rsidP="007337B4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муниципального района </w:t>
      </w:r>
    </w:p>
    <w:p w:rsidR="007337B4" w:rsidRDefault="007337B4" w:rsidP="007337B4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Федоровский район</w:t>
      </w:r>
    </w:p>
    <w:p w:rsidR="007337B4" w:rsidRDefault="007337B4" w:rsidP="007337B4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7337B4" w:rsidRDefault="007337B4" w:rsidP="007337B4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 </w:t>
      </w:r>
      <w:r>
        <w:rPr>
          <w:rFonts w:eastAsia="Calibri"/>
          <w:sz w:val="24"/>
          <w:szCs w:val="24"/>
        </w:rPr>
        <w:t>01.07.2021 г. № 16</w:t>
      </w:r>
    </w:p>
    <w:p w:rsidR="007337B4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bookmarkStart w:id="1" w:name="Par33"/>
      <w:bookmarkEnd w:id="1"/>
      <w:r w:rsidRPr="00FD535F">
        <w:rPr>
          <w:rFonts w:eastAsia="Calibri"/>
          <w:b/>
          <w:bCs/>
          <w:sz w:val="24"/>
          <w:szCs w:val="24"/>
        </w:rPr>
        <w:t xml:space="preserve">Порядок составления и ведения кассового плана исполнения 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FD535F">
        <w:rPr>
          <w:rFonts w:eastAsia="Calibri"/>
          <w:b/>
          <w:sz w:val="24"/>
          <w:szCs w:val="24"/>
        </w:rPr>
        <w:t xml:space="preserve">бюджета сельского поселения </w:t>
      </w:r>
      <w:r w:rsidRPr="00FD535F">
        <w:rPr>
          <w:rFonts w:eastAsia="Calibri"/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муниципального района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 xml:space="preserve">Республики Башкортостан в текущем финансовом году 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bookmarkStart w:id="2" w:name="Par40"/>
      <w:bookmarkEnd w:id="2"/>
      <w:r w:rsidRPr="00FD535F">
        <w:rPr>
          <w:rFonts w:eastAsia="Calibri"/>
          <w:b/>
          <w:sz w:val="24"/>
          <w:szCs w:val="24"/>
        </w:rPr>
        <w:t>I. Общие положения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муниципального района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 исполнения,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(далее – участники процесса прогнозирования) бюджета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муниципального района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сведений для составления и ведения кассового плана (далее – Сведения).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2. Кассовый план исполнения бюджета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муниципального района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включает: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кассовый план исполнения бюджета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муниципального района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финансовый год;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кассовый план исполнения бюджета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муниципального района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(далее -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Башкортостан) на текущий месяц.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3.  Составление и ведение кассового плана Администрацией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(далее- Администрация) осуществляется в информационной системе, используемой Администрацией в электронном виде с применением средств электронной подписи. 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В ходе составления и ведения кассового плана Администрация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и показателях сводной бюджетной росписи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(далее- информация об исполнении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4. Кассовый план исполнения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 (далее – кассовый план на текущий финансовый год) составляется по форме согласно приложению №1 к настоящему Порядку, кассовый план исполнения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 (далее – кассовый план на текущий месяц) – согласно приложению №2 к настоящему </w:t>
      </w:r>
      <w:r w:rsidRPr="00FD535F">
        <w:rPr>
          <w:rFonts w:eastAsia="Calibri"/>
          <w:sz w:val="24"/>
          <w:szCs w:val="24"/>
        </w:rPr>
        <w:lastRenderedPageBreak/>
        <w:t xml:space="preserve">Порядку и утверждается Главой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(лицом, исполняющим его обязанности).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главами </w:t>
      </w:r>
      <w:r w:rsidRPr="00FD535F">
        <w:rPr>
          <w:rFonts w:eastAsia="Calibri"/>
          <w:sz w:val="24"/>
          <w:szCs w:val="24"/>
          <w:lang w:val="en-US"/>
        </w:rPr>
        <w:t>II</w:t>
      </w:r>
      <w:r w:rsidRPr="00FD535F">
        <w:rPr>
          <w:rFonts w:eastAsia="Calibri"/>
          <w:sz w:val="24"/>
          <w:szCs w:val="24"/>
        </w:rPr>
        <w:t xml:space="preserve"> – </w:t>
      </w:r>
      <w:r w:rsidRPr="00FD535F">
        <w:rPr>
          <w:rFonts w:eastAsia="Calibri"/>
          <w:sz w:val="24"/>
          <w:szCs w:val="24"/>
          <w:lang w:val="en-US"/>
        </w:rPr>
        <w:t>IV</w:t>
      </w:r>
      <w:r w:rsidRPr="00FD535F">
        <w:rPr>
          <w:rFonts w:eastAsia="Calibri"/>
          <w:sz w:val="24"/>
          <w:szCs w:val="24"/>
        </w:rPr>
        <w:t xml:space="preserve"> настоящего Порядка: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прогноза 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год, формируемого в порядке, предусмотренном главой </w:t>
      </w:r>
      <w:r w:rsidRPr="00FD535F">
        <w:rPr>
          <w:rFonts w:eastAsia="Calibri"/>
          <w:sz w:val="24"/>
          <w:szCs w:val="24"/>
          <w:lang w:val="en-US"/>
        </w:rPr>
        <w:t>II</w:t>
      </w:r>
      <w:r w:rsidRPr="00FD535F">
        <w:rPr>
          <w:rFonts w:eastAsia="Calibri"/>
          <w:sz w:val="24"/>
          <w:szCs w:val="24"/>
        </w:rPr>
        <w:t xml:space="preserve"> настоящего Порядка;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прогноза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год, формируемого в порядке, предусмотренном главой </w:t>
      </w:r>
      <w:r w:rsidRPr="00FD535F">
        <w:rPr>
          <w:rFonts w:eastAsia="Calibri"/>
          <w:sz w:val="24"/>
          <w:szCs w:val="24"/>
          <w:lang w:val="en-US"/>
        </w:rPr>
        <w:t>III</w:t>
      </w:r>
      <w:r w:rsidRPr="00FD535F">
        <w:rPr>
          <w:rFonts w:eastAsia="Calibri"/>
          <w:sz w:val="24"/>
          <w:szCs w:val="24"/>
        </w:rPr>
        <w:t xml:space="preserve"> настоящего Порядка;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прогноза 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год, формируемого в порядке, предусмотренном главой </w:t>
      </w:r>
      <w:r w:rsidRPr="00FD535F">
        <w:rPr>
          <w:rFonts w:eastAsia="Calibri"/>
          <w:sz w:val="24"/>
          <w:szCs w:val="24"/>
          <w:lang w:val="en-US"/>
        </w:rPr>
        <w:t>IV</w:t>
      </w:r>
      <w:r w:rsidRPr="00FD535F">
        <w:rPr>
          <w:rFonts w:eastAsia="Calibri"/>
          <w:sz w:val="24"/>
          <w:szCs w:val="24"/>
        </w:rPr>
        <w:t xml:space="preserve"> настоящего Порядка;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иных необходимых показателей.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6.Составление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главами </w:t>
      </w:r>
      <w:r w:rsidRPr="00FD535F">
        <w:rPr>
          <w:rFonts w:eastAsia="Calibri"/>
          <w:sz w:val="24"/>
          <w:szCs w:val="24"/>
          <w:lang w:val="en-US"/>
        </w:rPr>
        <w:t>II</w:t>
      </w:r>
      <w:r w:rsidRPr="00FD535F">
        <w:rPr>
          <w:rFonts w:eastAsia="Calibri"/>
          <w:sz w:val="24"/>
          <w:szCs w:val="24"/>
        </w:rPr>
        <w:t xml:space="preserve"> – </w:t>
      </w:r>
      <w:r w:rsidRPr="00FD535F">
        <w:rPr>
          <w:rFonts w:eastAsia="Calibri"/>
          <w:sz w:val="24"/>
          <w:szCs w:val="24"/>
          <w:lang w:val="en-US"/>
        </w:rPr>
        <w:t>IV</w:t>
      </w:r>
      <w:r w:rsidRPr="00FD535F">
        <w:rPr>
          <w:rFonts w:eastAsia="Calibri"/>
          <w:sz w:val="24"/>
          <w:szCs w:val="24"/>
        </w:rPr>
        <w:t xml:space="preserve"> настоящего Порядка: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прогноза 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месяц, формируемого в порядке, предусмотренном главой </w:t>
      </w:r>
      <w:r w:rsidRPr="00FD535F">
        <w:rPr>
          <w:rFonts w:eastAsia="Calibri"/>
          <w:sz w:val="24"/>
          <w:szCs w:val="24"/>
          <w:lang w:val="en-US"/>
        </w:rPr>
        <w:t>II</w:t>
      </w:r>
      <w:r w:rsidRPr="00FD535F">
        <w:rPr>
          <w:rFonts w:eastAsia="Calibri"/>
          <w:sz w:val="24"/>
          <w:szCs w:val="24"/>
        </w:rPr>
        <w:t xml:space="preserve"> настоящего Порядка;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прогноза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месяц, формируемого в порядке, предусмотренном главой </w:t>
      </w:r>
      <w:r w:rsidRPr="00FD535F">
        <w:rPr>
          <w:rFonts w:eastAsia="Calibri"/>
          <w:sz w:val="24"/>
          <w:szCs w:val="24"/>
          <w:lang w:val="en-US"/>
        </w:rPr>
        <w:t>III</w:t>
      </w:r>
      <w:r w:rsidRPr="00FD535F">
        <w:rPr>
          <w:rFonts w:eastAsia="Calibri"/>
          <w:sz w:val="24"/>
          <w:szCs w:val="24"/>
        </w:rPr>
        <w:t xml:space="preserve"> настоящего Порядка;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прогноза 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месяц, формируемого в порядке, предусмотренном главой </w:t>
      </w:r>
      <w:r w:rsidRPr="00FD535F">
        <w:rPr>
          <w:rFonts w:eastAsia="Calibri"/>
          <w:sz w:val="24"/>
          <w:szCs w:val="24"/>
          <w:lang w:val="en-US"/>
        </w:rPr>
        <w:t>IV</w:t>
      </w:r>
      <w:r w:rsidRPr="00FD535F">
        <w:rPr>
          <w:rFonts w:eastAsia="Calibri"/>
          <w:sz w:val="24"/>
          <w:szCs w:val="24"/>
        </w:rPr>
        <w:t xml:space="preserve"> настоящего Порядка;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иных необходимых показателей.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7.Показатели кассового плана на текущий месяц (приложение №2) должны соответствовать показателям кассового плана на текущий финансовый год (приложение №1) по текущему месяцу с учетом внесенных в него изменений в ходе ведения кассового плана.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4"/>
          <w:szCs w:val="24"/>
        </w:rPr>
      </w:pPr>
      <w:r w:rsidRPr="00FD535F">
        <w:rPr>
          <w:rFonts w:ascii="Calibri" w:eastAsia="Calibri" w:hAnsi="Calibri"/>
          <w:sz w:val="24"/>
          <w:szCs w:val="24"/>
        </w:rPr>
        <w:t xml:space="preserve">  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bookmarkStart w:id="3" w:name="Par51"/>
      <w:bookmarkEnd w:id="3"/>
      <w:r w:rsidRPr="00FD535F">
        <w:rPr>
          <w:rFonts w:eastAsia="Calibri"/>
          <w:b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 w:rsidRPr="00FD535F">
        <w:rPr>
          <w:rFonts w:eastAsia="Calibri"/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 xml:space="preserve">Республики Башкортостан на текущий финансовый год и прогнозов поступлений по доходам бюджета сельского поселения </w:t>
      </w:r>
      <w:r w:rsidRPr="00FD535F">
        <w:rPr>
          <w:rFonts w:eastAsia="Calibri"/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МР района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>Республики Башкортостан на текущий месяц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sz w:val="24"/>
          <w:szCs w:val="24"/>
        </w:rPr>
        <w:t xml:space="preserve"> Республики Башкортостан формируются на основании прогнозов поступлений по доходам бюджета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sz w:val="24"/>
          <w:szCs w:val="24"/>
        </w:rPr>
        <w:t xml:space="preserve"> Республики Башкортостан на текущий финансовый год (приложение N 3 к настоящему Порядку), полученных от главных администраторов доходов бюджета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sz w:val="24"/>
          <w:szCs w:val="24"/>
        </w:rPr>
        <w:t xml:space="preserve"> Республики Башкортостан.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9. В целях составления кассового плана на текущий финансовый год не позднее пятнадцатого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 главными администраторами доходов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района </w:t>
      </w:r>
      <w:r w:rsidRPr="00FD535F">
        <w:rPr>
          <w:rFonts w:eastAsia="Calibri"/>
          <w:sz w:val="24"/>
          <w:szCs w:val="24"/>
        </w:rPr>
        <w:lastRenderedPageBreak/>
        <w:t>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по налоговым и неналоговым доходам, по безвозмездным поступлениям в Администрацию 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 (далее – Администрация СП).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формируют уточненные прогнозы 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финансовый год (приложение № 3 к настоящему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При уточнении прогнозов поступлений по доходам бюджета</w:t>
      </w:r>
      <w:r w:rsidRPr="00FD535F">
        <w:rPr>
          <w:rFonts w:eastAsia="Calibri"/>
          <w:bCs/>
          <w:sz w:val="24"/>
          <w:szCs w:val="24"/>
        </w:rPr>
        <w:t xml:space="preserve">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bCs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за отчетный период, в соответствии с информацией об исполнении бюджета</w:t>
      </w:r>
      <w:r w:rsidRPr="00FD535F">
        <w:rPr>
          <w:rFonts w:eastAsia="Calibri"/>
          <w:bCs/>
          <w:sz w:val="24"/>
          <w:szCs w:val="24"/>
        </w:rPr>
        <w:t xml:space="preserve">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bCs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и уточняются соответствующие показатели периода, следующего за отчетным месяцем.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Уточненные прогнозы 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 представляются </w:t>
      </w:r>
      <w:r w:rsidRPr="00FD535F">
        <w:rPr>
          <w:rFonts w:eastAsia="Calibri"/>
          <w:color w:val="000000"/>
          <w:sz w:val="24"/>
          <w:szCs w:val="24"/>
        </w:rPr>
        <w:t>главными администраторами доходов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color w:val="000000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color w:val="000000"/>
          <w:sz w:val="24"/>
          <w:szCs w:val="24"/>
        </w:rPr>
        <w:t xml:space="preserve"> сельсовет МР Федоровский район Республики Башкортостан по состоянию на первое число текущего месяца в электронном виде - ежемесячно, не позднее третьего рабочего дня текущего месяца, в период с февраля по декабрь текущего финансового года: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>по налоговым и неналоговым доходам, по безвозмездным поступлениям– в Администрацию СП;</w:t>
      </w:r>
    </w:p>
    <w:p w:rsidR="007337B4" w:rsidRPr="00FD535F" w:rsidRDefault="007337B4" w:rsidP="007337B4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 xml:space="preserve">11. </w:t>
      </w:r>
      <w:r w:rsidRPr="00FD535F">
        <w:rPr>
          <w:sz w:val="24"/>
          <w:szCs w:val="24"/>
        </w:rPr>
        <w:t xml:space="preserve">В случае отклонения фактических поступлений по видам доходов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</w:t>
      </w:r>
      <w:r w:rsidRPr="00FD535F">
        <w:rPr>
          <w:sz w:val="24"/>
          <w:szCs w:val="24"/>
        </w:rPr>
        <w:t xml:space="preserve">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тринадцатого числа месяца, следующего за отчетным периодом, представляется соответствующими главными администраторами доходов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</w:t>
      </w:r>
      <w:r w:rsidRPr="00FD535F">
        <w:rPr>
          <w:sz w:val="24"/>
          <w:szCs w:val="24"/>
        </w:rPr>
        <w:t xml:space="preserve"> в Администрацию СП.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 xml:space="preserve">12. Администрация на основе прогнозов главных администраторов доходов бюджета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формирует прогноз поступлений по налоговым и неналоговым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финансовый год, согласованный с Главой сельского поселения ( приложение №4 к настоящему Порядку):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в целях составления кассового плана на текущий финансовый год – не позднее тринадцатого рабочего дня декабря текущего финансового года;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в целях ведения кассового плана на текущий финансовый год </w:t>
      </w:r>
      <w:r w:rsidRPr="00FD535F">
        <w:rPr>
          <w:rFonts w:eastAsia="Calibri"/>
          <w:color w:val="000000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 xml:space="preserve">13. Показатели для кассового плана на текущий месяц по поступлениям доходов бюджета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формируются на основании прогноза поступлений по доходам </w:t>
      </w:r>
      <w:r w:rsidRPr="00FD535F">
        <w:rPr>
          <w:rFonts w:eastAsia="Calibri"/>
          <w:color w:val="000000"/>
          <w:sz w:val="24"/>
          <w:szCs w:val="24"/>
        </w:rPr>
        <w:t xml:space="preserve">бюджета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 (приложение №5 к настоящему Порядку), полученного от </w:t>
      </w:r>
      <w:r w:rsidRPr="00FD535F">
        <w:rPr>
          <w:rFonts w:eastAsia="Calibri"/>
          <w:sz w:val="24"/>
          <w:szCs w:val="24"/>
        </w:rPr>
        <w:lastRenderedPageBreak/>
        <w:t xml:space="preserve">главных </w:t>
      </w:r>
      <w:r w:rsidRPr="00FD535F">
        <w:rPr>
          <w:rFonts w:eastAsia="Calibri"/>
          <w:color w:val="000000"/>
          <w:sz w:val="24"/>
          <w:szCs w:val="24"/>
        </w:rPr>
        <w:t xml:space="preserve">администраторов доходов бюджета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14. Прогнозы 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>по налоговым и неналоговым доходам, по безвозмездным поступлениям– в Администрацию СП;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 xml:space="preserve">15. В период с февраля по декабрь текущего финансового года </w:t>
      </w:r>
      <w:r w:rsidRPr="00FD535F">
        <w:rPr>
          <w:rFonts w:eastAsia="Calibri"/>
          <w:sz w:val="24"/>
          <w:szCs w:val="24"/>
        </w:rPr>
        <w:t xml:space="preserve">прогнозы 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по состоянию на первое число текущего месяца ежемесячно, не позднее </w:t>
      </w:r>
      <w:r w:rsidRPr="00FD535F">
        <w:rPr>
          <w:rFonts w:eastAsia="Calibri"/>
          <w:color w:val="000000"/>
          <w:sz w:val="24"/>
          <w:szCs w:val="24"/>
        </w:rPr>
        <w:t>третьего рабочего дня текущего месяца: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 xml:space="preserve">        по налоговым и неналоговым доходам, по безвозмездным поступлениям– в Администрацию СП.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 xml:space="preserve">        16. Администрация СП на основе прогнозов главных администраторов доходов </w:t>
      </w:r>
      <w:r w:rsidRPr="00FD535F">
        <w:rPr>
          <w:rFonts w:eastAsia="Calibri"/>
          <w:sz w:val="24"/>
          <w:szCs w:val="24"/>
        </w:rPr>
        <w:t xml:space="preserve">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формирует прогноз поступлений</w:t>
      </w:r>
      <w:r w:rsidRPr="00FD535F">
        <w:rPr>
          <w:rFonts w:eastAsia="Calibri"/>
          <w:color w:val="000000"/>
          <w:sz w:val="24"/>
          <w:szCs w:val="24"/>
        </w:rPr>
        <w:t xml:space="preserve"> по налоговым и неналоговым доходам </w:t>
      </w:r>
      <w:r w:rsidRPr="00FD535F">
        <w:rPr>
          <w:rFonts w:eastAsia="Calibri"/>
          <w:sz w:val="24"/>
          <w:szCs w:val="24"/>
        </w:rPr>
        <w:t xml:space="preserve">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месяц, согласованный с Главой сельского поселения ( приложение №6 к настоящему Порядку):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  на январь текущего финансового года – не позднее тринадцатого рабочего дня декабря текущего финансового года;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         в период с февраля по декабрь текущего финансового года по состоянию на первое число текущего месяца - ежемесячно, не позднее </w:t>
      </w:r>
      <w:r w:rsidRPr="00FD535F">
        <w:rPr>
          <w:rFonts w:eastAsia="Calibri"/>
          <w:color w:val="000000"/>
          <w:sz w:val="24"/>
          <w:szCs w:val="24"/>
        </w:rPr>
        <w:t>третьего рабочего дня текущего месяца.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 xml:space="preserve">         17. Показатели прогнозов </w:t>
      </w:r>
      <w:r w:rsidRPr="00FD535F">
        <w:rPr>
          <w:rFonts w:eastAsia="Calibri"/>
          <w:sz w:val="24"/>
          <w:szCs w:val="24"/>
        </w:rPr>
        <w:t xml:space="preserve">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 (приложение №5) должны соответствовать показателям прогнозов поступлений по доходам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финансовый год (приложение №3) по текущему месяцу.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bookmarkStart w:id="4" w:name="Par79"/>
      <w:bookmarkEnd w:id="4"/>
      <w:r w:rsidRPr="00FD535F">
        <w:rPr>
          <w:rFonts w:eastAsia="Calibri"/>
          <w:b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 w:rsidRPr="00FD535F">
        <w:rPr>
          <w:rFonts w:eastAsia="Calibri"/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 xml:space="preserve">Республики Башкортостан на текущий финансовый год и прогнозов перечислений по расходам бюджета сельского поселения </w:t>
      </w:r>
      <w:r w:rsidRPr="00FD535F">
        <w:rPr>
          <w:rFonts w:eastAsia="Calibri"/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МР 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>Республики Башкортостан на текущий месяц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18. Показатели для кассового плана на текущий финансовый год по перечислениям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формируются на основании: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сводной бюджетной росписи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прогнозов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муниципального района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финансовый год с помесячной детализацией (</w:t>
      </w:r>
      <w:hyperlink r:id="rId8" w:anchor="Par187" w:history="1">
        <w:r w:rsidRPr="00FD535F">
          <w:rPr>
            <w:rStyle w:val="ab"/>
            <w:rFonts w:eastAsia="Calibri"/>
            <w:sz w:val="24"/>
            <w:szCs w:val="24"/>
          </w:rPr>
          <w:t>приложение № 7</w:t>
        </w:r>
      </w:hyperlink>
      <w:r w:rsidRPr="00FD535F">
        <w:rPr>
          <w:rFonts w:eastAsia="Calibri"/>
          <w:sz w:val="24"/>
          <w:szCs w:val="24"/>
        </w:rPr>
        <w:t xml:space="preserve"> к настоящему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19. В целях составления кассового плана на текущий финансовый год: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главные распорядители средств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(далее - главные распорядители) </w:t>
      </w:r>
      <w:r w:rsidRPr="00FD535F">
        <w:rPr>
          <w:rFonts w:eastAsia="Calibri"/>
          <w:sz w:val="24"/>
          <w:szCs w:val="24"/>
        </w:rPr>
        <w:lastRenderedPageBreak/>
        <w:t xml:space="preserve">формируют прогноз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финансовый год с помесячной детализацией (</w:t>
      </w:r>
      <w:hyperlink r:id="rId9" w:anchor="Par187" w:history="1">
        <w:r w:rsidRPr="00FD535F">
          <w:rPr>
            <w:rStyle w:val="ab"/>
            <w:rFonts w:eastAsia="Calibri"/>
            <w:sz w:val="24"/>
            <w:szCs w:val="24"/>
          </w:rPr>
          <w:t>приложение № 7</w:t>
        </w:r>
      </w:hyperlink>
      <w:r w:rsidRPr="00FD535F">
        <w:rPr>
          <w:rFonts w:eastAsia="Calibri"/>
          <w:sz w:val="24"/>
          <w:szCs w:val="24"/>
        </w:rPr>
        <w:t xml:space="preserve"> к настоящему Порядку) и направляют в Администрацию СП не позднее тринадцатого рабочего дня декабря текущего финансового года.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535F">
        <w:rPr>
          <w:sz w:val="24"/>
          <w:szCs w:val="24"/>
        </w:rPr>
        <w:t xml:space="preserve">20. В целях ведения кассового плана </w:t>
      </w:r>
      <w:r w:rsidRPr="00FD535F">
        <w:rPr>
          <w:rFonts w:eastAsia="Calibri"/>
          <w:sz w:val="24"/>
          <w:szCs w:val="24"/>
        </w:rPr>
        <w:t>на текущий финансовый год</w:t>
      </w:r>
      <w:r w:rsidRPr="00FD535F">
        <w:rPr>
          <w:sz w:val="24"/>
          <w:szCs w:val="24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 Республики Башкортостан на текущий финансовый год с помесячной детализацией (приложение N 7 к настоящему Порядку) и представляют в Администрацию СП.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535F">
        <w:rPr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 Республики Башкортостан на текущий финансовый год осуществляется: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535F">
        <w:rPr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 Республики Башкортостан - по мере внесения изменений в показатели сводной бюджетной росписи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 Республики Башкортостан;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535F">
        <w:rPr>
          <w:sz w:val="24"/>
          <w:szCs w:val="24"/>
        </w:rPr>
        <w:t>на основании информации о кассовом исполнении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sz w:val="24"/>
          <w:szCs w:val="24"/>
        </w:rPr>
        <w:t xml:space="preserve"> сельсовет МР Федоровский район Республики Башкортостан по расходам в период с февраля по декабрь текущего финансового года - ежемесячно не позднее третьего рабочего дня текущего месяца.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При уточнении прогнозов перечислений по расходам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текущий финансовый год указываются фактические перечисления по расходам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7337B4" w:rsidRPr="00FD535F" w:rsidRDefault="007337B4" w:rsidP="007337B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21. </w:t>
      </w:r>
      <w:r w:rsidRPr="00FD535F">
        <w:rPr>
          <w:sz w:val="24"/>
          <w:szCs w:val="24"/>
        </w:rPr>
        <w:t xml:space="preserve">В случае отклонения фактических перечислений по расходам </w:t>
      </w:r>
      <w:r w:rsidRPr="00FD535F">
        <w:rPr>
          <w:rFonts w:eastAsia="Calibri"/>
          <w:sz w:val="24"/>
          <w:szCs w:val="24"/>
        </w:rPr>
        <w:t>бюджета</w:t>
      </w:r>
      <w:r w:rsidRPr="00FD535F">
        <w:rPr>
          <w:rFonts w:ascii="Calibri" w:hAnsi="Calibri" w:cs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</w:t>
      </w:r>
      <w:r w:rsidRPr="00FD535F">
        <w:rPr>
          <w:sz w:val="24"/>
          <w:szCs w:val="24"/>
        </w:rPr>
        <w:t xml:space="preserve"> 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Администрацию СП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22. Показатели для кассового плана на текущий месяц по перечислениям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формируются на основании прогнозов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текущий месяц (приложение №8 к настоящему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23. В целях составления кассового плана на текущий месяц главные распорядители формируют прогноз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текущий месяц (приложение №8 к настоящему Порядку) и направляют в Администрацию СП: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24. Показатели прогнозов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текущий месяц (приложение №8 к настоящему Порядку) должны соответствовать показателям перечислений по расходам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</w:t>
      </w:r>
      <w:r w:rsidRPr="00FD535F">
        <w:rPr>
          <w:rFonts w:eastAsia="Calibri"/>
          <w:sz w:val="24"/>
          <w:szCs w:val="24"/>
        </w:rPr>
        <w:lastRenderedPageBreak/>
        <w:t>Федоровский район Республики Башкортостан на текущий финансовый год (приложение №7 к настоящему Порядку) по текущему месяцу.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</w:rPr>
      </w:pPr>
      <w:bookmarkStart w:id="5" w:name="Par101"/>
      <w:bookmarkEnd w:id="5"/>
      <w:r w:rsidRPr="00FD535F">
        <w:rPr>
          <w:rFonts w:eastAsia="Calibri"/>
          <w:b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Pr="00FD535F">
        <w:rPr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 xml:space="preserve">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Pr="00FD535F">
        <w:rPr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>Республики Башкортостан на текущий месяц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 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25.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формируются на основании: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сводной бюджетной росписи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финансовый год с помесячной детализацией (</w:t>
      </w:r>
      <w:hyperlink r:id="rId10" w:anchor="Par233" w:history="1">
        <w:r w:rsidRPr="00FD535F">
          <w:rPr>
            <w:rStyle w:val="ab"/>
            <w:rFonts w:eastAsia="Calibri"/>
            <w:sz w:val="24"/>
            <w:szCs w:val="24"/>
          </w:rPr>
          <w:t>приложение № 9</w:t>
        </w:r>
      </w:hyperlink>
      <w:r w:rsidRPr="00FD535F">
        <w:rPr>
          <w:rFonts w:eastAsia="Calibri"/>
          <w:sz w:val="24"/>
          <w:szCs w:val="24"/>
        </w:rPr>
        <w:t xml:space="preserve"> к настоящему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26. Главные администраторы источников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не позднее тринадцатого рабочего дня декабря текущего года представляют в Администрацию СП  прогноз 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текущий финансовый год с помесячной детализацией.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Администрация СП по закрепленным кодам классификации источников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 для осуществления ими полномочий (функций) </w:t>
      </w:r>
      <w:r w:rsidRPr="00FD535F">
        <w:rPr>
          <w:rFonts w:eastAsia="Calibri"/>
          <w:sz w:val="24"/>
          <w:szCs w:val="24"/>
        </w:rPr>
        <w:t xml:space="preserve">главных администраторов(администраторов)   источников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 (далее – закрепленные коды) формирует в электронном виде не позднее </w:t>
      </w:r>
      <w:r w:rsidRPr="00FD535F">
        <w:rPr>
          <w:rFonts w:eastAsia="Calibri"/>
          <w:sz w:val="24"/>
          <w:szCs w:val="24"/>
        </w:rPr>
        <w:t>тринадцатого рабочего дня декабря текущего года,</w:t>
      </w:r>
      <w:r w:rsidRPr="00FD535F">
        <w:rPr>
          <w:rFonts w:eastAsia="Calibri"/>
          <w:color w:val="FF0000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согласованный с Главой СП,</w:t>
      </w:r>
      <w:r w:rsidRPr="00FD535F">
        <w:rPr>
          <w:rFonts w:eastAsia="Calibri"/>
          <w:color w:val="000000"/>
          <w:sz w:val="24"/>
          <w:szCs w:val="24"/>
        </w:rPr>
        <w:t xml:space="preserve"> </w:t>
      </w:r>
      <w:r w:rsidRPr="00FD535F">
        <w:rPr>
          <w:rFonts w:eastAsia="Calibri"/>
          <w:bCs/>
          <w:sz w:val="24"/>
          <w:szCs w:val="24"/>
        </w:rPr>
        <w:t xml:space="preserve">прогноз поступлений и </w:t>
      </w:r>
      <w:r w:rsidRPr="00FD535F">
        <w:rPr>
          <w:rFonts w:eastAsia="Calibri"/>
          <w:sz w:val="24"/>
          <w:szCs w:val="24"/>
        </w:rPr>
        <w:t xml:space="preserve">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</w:t>
      </w:r>
      <w:r w:rsidRPr="00FD535F">
        <w:rPr>
          <w:rFonts w:eastAsia="Calibri"/>
          <w:bCs/>
          <w:sz w:val="24"/>
          <w:szCs w:val="24"/>
        </w:rPr>
        <w:t xml:space="preserve"> на текущий финансовый год с помесячной детализацией (приложение № 9 к настоящему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27. Администрация СП на основе прогнозов главных администраторов источников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Башкортостан, формирует не позднее</w:t>
      </w:r>
      <w:r w:rsidRPr="00FD535F">
        <w:rPr>
          <w:rFonts w:eastAsia="Calibri"/>
          <w:color w:val="FF0000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третьего рабочего дня января года, следующего за отчетным,</w:t>
      </w:r>
      <w:r w:rsidRPr="00FD535F">
        <w:rPr>
          <w:rFonts w:eastAsia="Calibri"/>
          <w:color w:val="FF0000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согласованный с Главой СП, прогноз поступлений и перечислений по источникам 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текущий финансовый год </w:t>
      </w:r>
      <w:r w:rsidRPr="00FD535F">
        <w:rPr>
          <w:rFonts w:eastAsia="Calibri"/>
          <w:bCs/>
          <w:sz w:val="24"/>
          <w:szCs w:val="24"/>
        </w:rPr>
        <w:t>(приложение № 9 к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</w:t>
      </w:r>
      <w:r w:rsidRPr="00FD535F">
        <w:rPr>
          <w:rFonts w:eastAsia="Calibri"/>
          <w:sz w:val="24"/>
          <w:szCs w:val="24"/>
        </w:rPr>
        <w:t xml:space="preserve"> и Финорганом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 </w:t>
      </w:r>
      <w:r w:rsidRPr="00FD535F">
        <w:rPr>
          <w:rFonts w:eastAsia="Calibri"/>
          <w:bCs/>
          <w:sz w:val="24"/>
          <w:szCs w:val="24"/>
        </w:rPr>
        <w:t>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 с помесячной детализацией. 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При уточнении указываются фактические поступления и перечисления по источникам </w:t>
      </w:r>
      <w:r w:rsidRPr="00FD535F">
        <w:rPr>
          <w:rFonts w:eastAsia="Calibri"/>
          <w:sz w:val="24"/>
          <w:szCs w:val="24"/>
        </w:rPr>
        <w:lastRenderedPageBreak/>
        <w:t xml:space="preserve">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FD535F">
        <w:rPr>
          <w:rFonts w:eastAsia="Calibri"/>
          <w:color w:val="000000"/>
          <w:sz w:val="24"/>
          <w:szCs w:val="24"/>
        </w:rPr>
        <w:t>отчетным месяцем</w:t>
      </w:r>
      <w:r w:rsidRPr="00FD535F">
        <w:rPr>
          <w:rFonts w:eastAsia="Calibri"/>
          <w:sz w:val="24"/>
          <w:szCs w:val="24"/>
        </w:rPr>
        <w:t>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</w:t>
      </w:r>
      <w:r w:rsidRPr="00FD535F">
        <w:rPr>
          <w:rFonts w:eastAsia="Calibri"/>
          <w:color w:val="000000"/>
          <w:sz w:val="24"/>
          <w:szCs w:val="24"/>
        </w:rPr>
        <w:t xml:space="preserve">в период с февраля по декабрь текущего финансового года в </w:t>
      </w:r>
      <w:r w:rsidRPr="00FD535F">
        <w:rPr>
          <w:rFonts w:eastAsia="Calibri"/>
          <w:sz w:val="24"/>
          <w:szCs w:val="24"/>
        </w:rPr>
        <w:t>Администрацию СП</w:t>
      </w:r>
      <w:r w:rsidRPr="00FD535F">
        <w:rPr>
          <w:rFonts w:eastAsia="Calibri"/>
          <w:color w:val="FF0000"/>
          <w:sz w:val="24"/>
          <w:szCs w:val="24"/>
        </w:rPr>
        <w:t xml:space="preserve"> </w:t>
      </w:r>
      <w:r w:rsidRPr="00FD535F">
        <w:rPr>
          <w:rFonts w:eastAsia="Calibri"/>
          <w:color w:val="000000"/>
          <w:sz w:val="24"/>
          <w:szCs w:val="24"/>
        </w:rPr>
        <w:t xml:space="preserve"> ежемесячно не позднее третьего рабочего дня текущего месяца</w:t>
      </w:r>
      <w:r w:rsidRPr="00FD535F">
        <w:rPr>
          <w:rFonts w:eastAsia="Calibri"/>
          <w:sz w:val="24"/>
          <w:szCs w:val="24"/>
        </w:rPr>
        <w:t>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Администрация СП по закрепленным кодам формирует в электронном виде </w:t>
      </w:r>
      <w:r w:rsidRPr="00FD535F">
        <w:rPr>
          <w:rFonts w:eastAsia="Calibri"/>
          <w:color w:val="000000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месяца, согласованный Главой СП</w:t>
      </w:r>
      <w:r w:rsidRPr="00FD535F">
        <w:rPr>
          <w:rFonts w:eastAsia="Calibri"/>
          <w:sz w:val="24"/>
          <w:szCs w:val="24"/>
        </w:rPr>
        <w:t xml:space="preserve">, уточненный прогноз поступлений и перечислений 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 на текущий финансовый год с детализацией по месяцам (приложение № 9 к настоящему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D535F">
        <w:rPr>
          <w:rFonts w:eastAsia="Calibri"/>
          <w:bCs/>
          <w:sz w:val="24"/>
          <w:szCs w:val="24"/>
        </w:rPr>
        <w:t>29. На</w:t>
      </w:r>
      <w:r w:rsidRPr="00FD535F">
        <w:rPr>
          <w:rFonts w:eastAsia="Calibri"/>
          <w:sz w:val="24"/>
          <w:szCs w:val="24"/>
        </w:rPr>
        <w:t xml:space="preserve"> основе уточненных прогнозов главных администраторов источников финансирования дефицита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Башкортостан, Администрация СП формирует в электронном виде по закрепленным кодам </w:t>
      </w:r>
      <w:r w:rsidRPr="00FD535F">
        <w:rPr>
          <w:rFonts w:eastAsia="Calibri"/>
          <w:color w:val="000000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месяца, согласованный Главой СП,</w:t>
      </w:r>
      <w:r w:rsidRPr="00FD535F">
        <w:rPr>
          <w:rFonts w:eastAsia="Calibri"/>
          <w:sz w:val="24"/>
          <w:szCs w:val="24"/>
        </w:rPr>
        <w:t xml:space="preserve"> уточненный прогноз поступлений и перечислений по источникам финансирования дефицита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 на текущий финансовый год с помесячной детализацией (приложение № 9 к настоящему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D535F">
        <w:rPr>
          <w:rFonts w:eastAsia="Calibri"/>
          <w:bCs/>
          <w:sz w:val="24"/>
          <w:szCs w:val="24"/>
        </w:rPr>
        <w:t xml:space="preserve">30. </w:t>
      </w:r>
      <w:r w:rsidRPr="00FD535F">
        <w:rPr>
          <w:sz w:val="24"/>
          <w:szCs w:val="24"/>
        </w:rPr>
        <w:t xml:space="preserve">В случае отклонения фактических поступлений и перечислений </w:t>
      </w:r>
      <w:r w:rsidRPr="00FD535F">
        <w:rPr>
          <w:sz w:val="24"/>
          <w:szCs w:val="24"/>
        </w:rPr>
        <w:br/>
        <w:t xml:space="preserve">по источникам финансирования дефицита бюджета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</w:t>
      </w:r>
      <w:r w:rsidRPr="00FD535F">
        <w:rPr>
          <w:sz w:val="24"/>
          <w:szCs w:val="24"/>
        </w:rPr>
        <w:t xml:space="preserve">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15, главный администратор источников финансирования дефицита бюджета сельского поселения представляет в Администрацию СП пояснительную записку с отражением причин указанного отклонения ежемесячно не позднее пятнадцатого числа месяца, следующего за отчетным периодом.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bCs/>
          <w:sz w:val="24"/>
          <w:szCs w:val="24"/>
        </w:rPr>
        <w:t xml:space="preserve">31. </w:t>
      </w:r>
      <w:r w:rsidRPr="00FD535F">
        <w:rPr>
          <w:rFonts w:eastAsia="Calibri"/>
          <w:sz w:val="24"/>
          <w:szCs w:val="24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месяц (</w:t>
      </w:r>
      <w:hyperlink r:id="rId11" w:anchor="Par233" w:history="1">
        <w:r w:rsidRPr="00FD535F">
          <w:rPr>
            <w:rStyle w:val="ab"/>
            <w:rFonts w:eastAsia="Calibri"/>
            <w:sz w:val="24"/>
            <w:szCs w:val="24"/>
          </w:rPr>
          <w:t>приложение № 10</w:t>
        </w:r>
      </w:hyperlink>
      <w:r w:rsidRPr="00FD535F">
        <w:rPr>
          <w:rFonts w:eastAsia="Calibri"/>
          <w:sz w:val="24"/>
          <w:szCs w:val="24"/>
        </w:rPr>
        <w:t xml:space="preserve"> к настоящему Порядку).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32. Главные администраторы источников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не позднее тринадцатого рабочего дня декабря текущего финансового года представляют в Администрацию СП  прогноз 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текущий месяц, сформированный на январь текущего финансового года.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D535F">
        <w:rPr>
          <w:rFonts w:eastAsia="Calibri"/>
          <w:sz w:val="24"/>
          <w:szCs w:val="24"/>
        </w:rPr>
        <w:t>Администрация СП по закрепленным кодам</w:t>
      </w:r>
      <w:r w:rsidRPr="00FD535F">
        <w:rPr>
          <w:rFonts w:eastAsia="Calibri"/>
          <w:bCs/>
          <w:sz w:val="24"/>
          <w:szCs w:val="24"/>
        </w:rPr>
        <w:t xml:space="preserve"> формирует в электронном виде не позднее </w:t>
      </w:r>
      <w:r w:rsidRPr="00FD535F">
        <w:rPr>
          <w:rFonts w:eastAsia="Calibri"/>
          <w:sz w:val="24"/>
          <w:szCs w:val="24"/>
        </w:rPr>
        <w:t xml:space="preserve">пятнадцатого рабочего дня декабря текущего финансового года, согласованный с Главой СП, </w:t>
      </w:r>
      <w:r w:rsidRPr="00FD535F">
        <w:rPr>
          <w:rFonts w:eastAsia="Calibri"/>
          <w:bCs/>
          <w:sz w:val="24"/>
          <w:szCs w:val="24"/>
        </w:rPr>
        <w:t xml:space="preserve">прогноз поступлений и </w:t>
      </w:r>
      <w:r w:rsidRPr="00FD535F">
        <w:rPr>
          <w:rFonts w:eastAsia="Calibri"/>
          <w:sz w:val="24"/>
          <w:szCs w:val="24"/>
        </w:rPr>
        <w:t xml:space="preserve">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</w:t>
      </w:r>
      <w:r w:rsidRPr="00FD535F">
        <w:rPr>
          <w:rFonts w:eastAsia="Calibri"/>
          <w:bCs/>
          <w:sz w:val="24"/>
          <w:szCs w:val="24"/>
        </w:rPr>
        <w:t xml:space="preserve"> на текущий месяц (приложение № 10 к настоящему Порядку), сформированный на январь текущего финансового года.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D535F">
        <w:rPr>
          <w:rFonts w:eastAsia="Calibri"/>
          <w:bCs/>
          <w:sz w:val="24"/>
          <w:szCs w:val="24"/>
        </w:rPr>
        <w:lastRenderedPageBreak/>
        <w:t>33.</w:t>
      </w:r>
      <w:r w:rsidRPr="00FD535F">
        <w:rPr>
          <w:rFonts w:eastAsia="Calibri"/>
          <w:bCs/>
          <w:color w:val="FF0000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Башкортостан, по закрепленным кодам формирует не позднее</w:t>
      </w:r>
      <w:r w:rsidRPr="00FD535F">
        <w:rPr>
          <w:rFonts w:eastAsia="Calibri"/>
          <w:color w:val="FF0000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пятнадцатого рабочего дня декабря текущего финансового года,</w:t>
      </w:r>
      <w:r w:rsidRPr="00FD535F">
        <w:rPr>
          <w:rFonts w:eastAsia="Calibri"/>
          <w:color w:val="FF0000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согласованный с Главой СП, прогноз поступлений и перечислений по источникам 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текущий месяц </w:t>
      </w:r>
      <w:r w:rsidRPr="00FD535F">
        <w:rPr>
          <w:rFonts w:eastAsia="Calibri"/>
          <w:bCs/>
          <w:sz w:val="24"/>
          <w:szCs w:val="24"/>
        </w:rPr>
        <w:t>(приложение № 10 к настоящему Порядку), сформированный на январь текущего финансового года.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FD535F">
        <w:rPr>
          <w:rFonts w:eastAsia="Calibri"/>
          <w:bCs/>
          <w:sz w:val="24"/>
          <w:szCs w:val="24"/>
        </w:rPr>
        <w:t xml:space="preserve">34. Прогноз </w:t>
      </w:r>
      <w:r w:rsidRPr="00FD535F">
        <w:rPr>
          <w:rFonts w:eastAsia="Calibri"/>
          <w:sz w:val="24"/>
          <w:szCs w:val="24"/>
        </w:rPr>
        <w:t xml:space="preserve">поступлений и перечислений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>Республики Башкортостан на текущий месяц представляется главными администраторами источников финансирования дефицита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</w:t>
      </w:r>
      <w:r w:rsidRPr="00FD535F">
        <w:rPr>
          <w:rFonts w:eastAsia="Calibri"/>
          <w:color w:val="000000"/>
          <w:sz w:val="24"/>
          <w:szCs w:val="24"/>
        </w:rPr>
        <w:t xml:space="preserve">в период с февраля по декабрь текущего финансового года в </w:t>
      </w:r>
      <w:r w:rsidRPr="00FD535F">
        <w:rPr>
          <w:rFonts w:eastAsia="Calibri"/>
          <w:sz w:val="24"/>
          <w:szCs w:val="24"/>
        </w:rPr>
        <w:t>Администрация СП</w:t>
      </w:r>
      <w:r w:rsidRPr="00FD535F">
        <w:rPr>
          <w:rFonts w:eastAsia="Calibri"/>
          <w:color w:val="000000"/>
          <w:sz w:val="24"/>
          <w:szCs w:val="24"/>
        </w:rPr>
        <w:t xml:space="preserve"> ежемесячно не позднее пятого рабочего дня текущего месяца.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Администрация СП по закрепленным кодам формирует в электронном виде </w:t>
      </w:r>
      <w:r w:rsidRPr="00FD535F">
        <w:rPr>
          <w:rFonts w:eastAsia="Calibri"/>
          <w:color w:val="000000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месяца, согласованный Главой СП</w:t>
      </w:r>
      <w:r w:rsidRPr="00FD535F">
        <w:rPr>
          <w:rFonts w:eastAsia="Calibri"/>
          <w:sz w:val="24"/>
          <w:szCs w:val="24"/>
        </w:rPr>
        <w:t xml:space="preserve">, прогноз поступлений и перечислений  по источникам финансирования дефицита бюджета 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D535F">
        <w:rPr>
          <w:rFonts w:eastAsia="Calibri"/>
          <w:bCs/>
          <w:sz w:val="24"/>
          <w:szCs w:val="24"/>
        </w:rPr>
        <w:t>35. На</w:t>
      </w:r>
      <w:r w:rsidRPr="00FD535F">
        <w:rPr>
          <w:rFonts w:eastAsia="Calibri"/>
          <w:sz w:val="24"/>
          <w:szCs w:val="24"/>
        </w:rPr>
        <w:t xml:space="preserve"> основе прогнозов главных администраторов источников финансирования дефицита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Башкортостан, Администрация СП</w:t>
      </w:r>
      <w:r w:rsidRPr="00FD535F">
        <w:rPr>
          <w:rFonts w:eastAsia="Calibri"/>
          <w:color w:val="FF0000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формирует в электронном виде по закрепленным кодам </w:t>
      </w:r>
      <w:r w:rsidRPr="00FD535F">
        <w:rPr>
          <w:rFonts w:eastAsia="Calibri"/>
          <w:color w:val="000000"/>
          <w:sz w:val="24"/>
          <w:szCs w:val="24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Главой СП, </w:t>
      </w:r>
      <w:r w:rsidRPr="00FD535F">
        <w:rPr>
          <w:rFonts w:eastAsia="Calibri"/>
          <w:sz w:val="24"/>
          <w:szCs w:val="24"/>
        </w:rPr>
        <w:t>прогноз поступлений и перечислений по источникам финансирования дефицита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rFonts w:eastAsia="Calibri"/>
          <w:color w:val="000000"/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D535F">
        <w:rPr>
          <w:rFonts w:eastAsia="Calibri"/>
          <w:bCs/>
          <w:sz w:val="24"/>
          <w:szCs w:val="24"/>
        </w:rPr>
        <w:t xml:space="preserve">36. </w:t>
      </w:r>
      <w:r w:rsidRPr="00FD535F">
        <w:rPr>
          <w:rFonts w:eastAsia="Calibri"/>
          <w:sz w:val="24"/>
          <w:szCs w:val="24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Pr="00FD535F">
        <w:rPr>
          <w:rFonts w:eastAsia="Calibri"/>
          <w:color w:val="000000"/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месяц </w:t>
      </w:r>
      <w:r w:rsidRPr="00FD535F">
        <w:rPr>
          <w:rFonts w:eastAsia="Calibri"/>
          <w:bCs/>
          <w:sz w:val="24"/>
          <w:szCs w:val="24"/>
        </w:rPr>
        <w:t xml:space="preserve">(приложение № 10 к настоящему Порядку) </w:t>
      </w:r>
      <w:r w:rsidRPr="00FD535F">
        <w:rPr>
          <w:rFonts w:eastAsia="Calibri"/>
          <w:sz w:val="24"/>
          <w:szCs w:val="24"/>
        </w:rPr>
        <w:t xml:space="preserve">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Pr="00FD535F">
        <w:rPr>
          <w:rFonts w:eastAsia="Calibri"/>
          <w:color w:val="000000"/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Республики Башкортостан на текущий финансовый год </w:t>
      </w:r>
      <w:r w:rsidRPr="00FD535F">
        <w:rPr>
          <w:rFonts w:eastAsia="Calibri"/>
          <w:bCs/>
          <w:sz w:val="24"/>
          <w:szCs w:val="24"/>
        </w:rPr>
        <w:t>(приложение № 9  к настоящему Порядку) по текущему месяцу.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337B4" w:rsidRPr="00FD535F" w:rsidRDefault="007337B4" w:rsidP="00FD535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bookmarkStart w:id="6" w:name="Par119"/>
      <w:bookmarkEnd w:id="6"/>
      <w:r w:rsidRPr="00FD535F">
        <w:rPr>
          <w:rFonts w:eastAsia="Calibri"/>
          <w:b/>
          <w:sz w:val="24"/>
          <w:szCs w:val="24"/>
        </w:rPr>
        <w:t>V. Порядок составления и ведения кассового плана исполнения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 xml:space="preserve">сельского поселения </w:t>
      </w:r>
      <w:r w:rsidRPr="00FD535F">
        <w:rPr>
          <w:rFonts w:eastAsia="Calibri"/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>Республики Башкортостан на текущий финансовый год и кассового плана исполнения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 xml:space="preserve">сельского поселения </w:t>
      </w:r>
      <w:r w:rsidRPr="00FD535F">
        <w:rPr>
          <w:rFonts w:eastAsia="Calibri"/>
          <w:b/>
          <w:sz w:val="24"/>
          <w:szCs w:val="24"/>
        </w:rPr>
        <w:t>Пугачевский</w:t>
      </w:r>
      <w:r w:rsidRPr="00FD535F">
        <w:rPr>
          <w:rFonts w:eastAsia="Calibri"/>
          <w:b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/>
          <w:bCs/>
          <w:sz w:val="24"/>
          <w:szCs w:val="24"/>
        </w:rPr>
        <w:t xml:space="preserve"> </w:t>
      </w:r>
      <w:r w:rsidRPr="00FD535F">
        <w:rPr>
          <w:rFonts w:eastAsia="Calibri"/>
          <w:b/>
          <w:sz w:val="24"/>
          <w:szCs w:val="24"/>
        </w:rPr>
        <w:t>Республики Башкортостан на текущий месяц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37. Кассовый план на текущий финансовый год с помесячной детализацией составляется Администрацией СП (</w:t>
      </w:r>
      <w:hyperlink r:id="rId12" w:anchor="Par402" w:history="1">
        <w:r w:rsidRPr="00FD535F">
          <w:rPr>
            <w:rStyle w:val="ab"/>
            <w:rFonts w:eastAsia="Calibri"/>
            <w:sz w:val="24"/>
            <w:szCs w:val="24"/>
          </w:rPr>
          <w:t>приложение № 1</w:t>
        </w:r>
      </w:hyperlink>
      <w:r w:rsidRPr="00FD535F">
        <w:rPr>
          <w:rFonts w:eastAsia="Calibri"/>
          <w:sz w:val="24"/>
          <w:szCs w:val="24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 w:rsidRPr="00FD535F">
        <w:rPr>
          <w:rFonts w:eastAsia="Calibri"/>
          <w:color w:val="000000"/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о бюджете сельского поселения </w:t>
      </w:r>
      <w:r w:rsidRPr="00FD535F">
        <w:rPr>
          <w:rFonts w:eastAsia="Calibri"/>
          <w:color w:val="000000"/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 Республики Башкортостан на очередной финансовый год</w:t>
      </w:r>
      <w:r w:rsidRPr="00FD535F">
        <w:rPr>
          <w:rFonts w:eastAsia="Calibri"/>
          <w:color w:val="000000"/>
          <w:sz w:val="24"/>
          <w:szCs w:val="24"/>
        </w:rPr>
        <w:t xml:space="preserve"> и плановый период</w:t>
      </w:r>
      <w:r w:rsidRPr="00FD535F">
        <w:rPr>
          <w:rFonts w:eastAsia="Calibri"/>
          <w:sz w:val="24"/>
          <w:szCs w:val="24"/>
        </w:rPr>
        <w:t>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</w:t>
      </w:r>
      <w:r w:rsidRPr="00FD535F">
        <w:rPr>
          <w:rFonts w:eastAsia="Calibri"/>
          <w:sz w:val="24"/>
          <w:szCs w:val="24"/>
        </w:rPr>
        <w:lastRenderedPageBreak/>
        <w:t>финансирования дефицита бюджета</w:t>
      </w:r>
      <w:r w:rsidRPr="00FD535F">
        <w:rPr>
          <w:rFonts w:ascii="Calibri" w:hAnsi="Calibri"/>
          <w:sz w:val="24"/>
          <w:szCs w:val="24"/>
        </w:rPr>
        <w:t xml:space="preserve"> </w:t>
      </w:r>
      <w:r w:rsidRPr="00FD535F">
        <w:rPr>
          <w:rFonts w:eastAsia="Calibri"/>
          <w:sz w:val="24"/>
          <w:szCs w:val="24"/>
        </w:rPr>
        <w:t xml:space="preserve">сельского поселения </w:t>
      </w:r>
      <w:r w:rsidRPr="00FD535F">
        <w:rPr>
          <w:rFonts w:eastAsia="Calibri"/>
          <w:color w:val="000000"/>
          <w:sz w:val="24"/>
          <w:szCs w:val="24"/>
        </w:rPr>
        <w:t>Пугачевский</w:t>
      </w:r>
      <w:r w:rsidRPr="00FD535F">
        <w:rPr>
          <w:rFonts w:eastAsia="Calibri"/>
          <w:sz w:val="24"/>
          <w:szCs w:val="24"/>
        </w:rPr>
        <w:t xml:space="preserve"> сельсовет МР Федоровский район</w:t>
      </w:r>
      <w:r w:rsidRPr="00FD535F">
        <w:rPr>
          <w:rFonts w:eastAsia="Calibri"/>
          <w:bCs/>
          <w:sz w:val="24"/>
          <w:szCs w:val="24"/>
        </w:rPr>
        <w:t xml:space="preserve"> Республики Башкортостан, подлежат согласованию с Администрацией СП.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FD535F">
        <w:rPr>
          <w:rFonts w:eastAsia="Calibri"/>
          <w:sz w:val="24"/>
          <w:szCs w:val="24"/>
        </w:rPr>
        <w:t xml:space="preserve">38. </w:t>
      </w:r>
      <w:r w:rsidRPr="00FD535F">
        <w:rPr>
          <w:rFonts w:eastAsia="Calibri"/>
          <w:color w:val="000000"/>
          <w:sz w:val="24"/>
          <w:szCs w:val="24"/>
        </w:rPr>
        <w:t xml:space="preserve">Администрация СП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Pr="00FD535F">
        <w:rPr>
          <w:rFonts w:eastAsia="Calibri"/>
          <w:color w:val="000000"/>
          <w:sz w:val="24"/>
          <w:szCs w:val="24"/>
        </w:rPr>
        <w:t>Пугачевский</w:t>
      </w:r>
      <w:r w:rsidRPr="00FD535F">
        <w:rPr>
          <w:rFonts w:eastAsia="Calibri"/>
          <w:color w:val="000000"/>
          <w:sz w:val="24"/>
          <w:szCs w:val="24"/>
        </w:rPr>
        <w:t xml:space="preserve"> сельсовет МР Федоровский район Республики Башкортостан в соответствии с требованиями настоящего Порядка.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color w:val="000000"/>
          <w:sz w:val="24"/>
          <w:szCs w:val="24"/>
        </w:rPr>
        <w:t xml:space="preserve">39. </w:t>
      </w:r>
      <w:r w:rsidRPr="00FD535F">
        <w:rPr>
          <w:rFonts w:eastAsia="Calibri"/>
          <w:sz w:val="24"/>
          <w:szCs w:val="24"/>
        </w:rPr>
        <w:t>Кассовый план на текущий месяц составляется Администрацией СП (</w:t>
      </w:r>
      <w:hyperlink r:id="rId13" w:anchor="Par402" w:history="1">
        <w:r w:rsidRPr="00FD535F">
          <w:rPr>
            <w:rStyle w:val="ab"/>
            <w:rFonts w:eastAsia="Calibri"/>
            <w:sz w:val="24"/>
            <w:szCs w:val="24"/>
          </w:rPr>
          <w:t>приложение № 2</w:t>
        </w:r>
      </w:hyperlink>
      <w:r w:rsidRPr="00FD535F">
        <w:rPr>
          <w:rFonts w:eastAsia="Calibri"/>
          <w:sz w:val="24"/>
          <w:szCs w:val="24"/>
        </w:rPr>
        <w:t xml:space="preserve"> к настоящему Порядку):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на январь текущего финансового года - не позднее пятнадцатого рабочего дня декабря текущего финансового года;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D535F">
        <w:rPr>
          <w:rFonts w:eastAsia="Calibri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337B4" w:rsidRPr="00FD535F" w:rsidRDefault="007337B4" w:rsidP="007337B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bookmarkStart w:id="7" w:name="Par134"/>
      <w:bookmarkEnd w:id="7"/>
    </w:p>
    <w:p w:rsidR="007337B4" w:rsidRPr="00FD535F" w:rsidRDefault="007337B4" w:rsidP="007337B4">
      <w:pPr>
        <w:widowControl w:val="0"/>
        <w:tabs>
          <w:tab w:val="right" w:pos="9355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7337B4" w:rsidRPr="00FD535F" w:rsidRDefault="007337B4" w:rsidP="007337B4">
      <w:pPr>
        <w:rPr>
          <w:sz w:val="24"/>
          <w:szCs w:val="24"/>
        </w:rPr>
      </w:pPr>
    </w:p>
    <w:p w:rsidR="00210F7B" w:rsidRDefault="00210F7B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</w:pPr>
    </w:p>
    <w:p w:rsidR="00FD535F" w:rsidRDefault="00FD535F" w:rsidP="007337B4">
      <w:pPr>
        <w:jc w:val="right"/>
        <w:sectPr w:rsidR="00FD535F" w:rsidSect="007F7C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535F" w:rsidRPr="00537A60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FD535F" w:rsidRPr="00537A60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D535F" w:rsidRPr="00537A60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D535F" w:rsidRPr="00537A60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Федоровский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FD535F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FD535F" w:rsidRPr="00537A60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СП</w:t>
      </w:r>
    </w:p>
    <w:p w:rsidR="00FD535F" w:rsidRPr="00537A60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FD535F" w:rsidRPr="00537A60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FD535F" w:rsidRPr="00537A60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693"/>
      <w:bookmarkEnd w:id="8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FD535F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ФЕДОРОВСКИЙ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FD535F" w:rsidRPr="00537A60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FD535F" w:rsidRPr="00537A60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АДМИНИСТРАЦИЯ </w:t>
      </w:r>
      <w: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ФЕДОРОВСКИЙ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FD535F" w:rsidRPr="00537A60" w:rsidTr="00FA7A32">
        <w:tc>
          <w:tcPr>
            <w:tcW w:w="218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D535F" w:rsidRPr="00537A60" w:rsidTr="00FA7A32">
        <w:tc>
          <w:tcPr>
            <w:tcW w:w="218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Федоровский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Федоровский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FD535F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системы РФ 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Федоровский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Default="00FD535F" w:rsidP="00FD535F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FD535F" w:rsidRPr="00537A60" w:rsidTr="00FA7A32">
        <w:tc>
          <w:tcPr>
            <w:tcW w:w="218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Default="00FD535F" w:rsidP="00FD535F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FD535F" w:rsidRPr="00537A60" w:rsidTr="00FA7A32">
        <w:tc>
          <w:tcPr>
            <w:tcW w:w="218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Федоровский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Федоровский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37A60" w:rsidTr="00FA7A32">
        <w:tc>
          <w:tcPr>
            <w:tcW w:w="2189" w:type="dxa"/>
          </w:tcPr>
          <w:p w:rsidR="00FD535F" w:rsidRPr="00537A60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Федоровский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D535F" w:rsidRPr="00B63BB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37A60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Pr="00007F7C" w:rsidRDefault="00FD535F" w:rsidP="00FD535F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FD535F" w:rsidRPr="00537A60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D535F" w:rsidRPr="00537A60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D535F" w:rsidRPr="00537A60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Федоровский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FD535F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FD535F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FD535F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СП</w:t>
      </w:r>
    </w:p>
    <w:p w:rsidR="00FD535F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FD535F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FD535F" w:rsidRDefault="00FD535F" w:rsidP="00FD535F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FD535F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 w:rsidRPr="00F61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ФЕДОРОВСКИЙ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FD535F" w:rsidRPr="00537A60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FD535F" w:rsidRPr="00537A60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АДМИНИСТРАЦИЯ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537A60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D535F" w:rsidRPr="00757BB0" w:rsidTr="00FA7A32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FD535F" w:rsidRPr="00757BB0" w:rsidTr="00FA7A32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МР Федоровский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535F" w:rsidRDefault="00FD535F" w:rsidP="00FD535F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D535F" w:rsidRPr="00757BB0" w:rsidTr="00FA7A32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FD535F" w:rsidRPr="00757BB0" w:rsidTr="00FA7A32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>МР Федоровский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>
              <w:rPr>
                <w:sz w:val="18"/>
                <w:szCs w:val="18"/>
              </w:rPr>
              <w:t>МР Федоровский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535F" w:rsidRDefault="00FD535F" w:rsidP="00FD535F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D535F" w:rsidRPr="00757BB0" w:rsidTr="00FA7A32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МР Федоровский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535F" w:rsidRDefault="00FD535F" w:rsidP="00FD535F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FD535F" w:rsidRPr="00757BB0" w:rsidTr="00FA7A32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МР Федоровский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  <w:tr w:rsidR="00FD535F" w:rsidRPr="00757BB0" w:rsidTr="00FA7A32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35F" w:rsidRPr="00757BB0" w:rsidRDefault="00FD535F" w:rsidP="00FA7A3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МР Федоровский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AF5FD7" w:rsidRDefault="00FD535F" w:rsidP="00FA7A3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35F" w:rsidRPr="00757BB0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Pr="0002173A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Федоровский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FD535F" w:rsidRPr="0002173A" w:rsidRDefault="00FD535F" w:rsidP="00FD535F">
      <w:pPr>
        <w:rPr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FD535F" w:rsidRPr="0002173A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ФЕДОРОВСКИЙ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FD535F" w:rsidRPr="0002173A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>
        <w:rPr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Федоровский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FD535F" w:rsidRPr="0002173A" w:rsidTr="00FA7A32">
        <w:tc>
          <w:tcPr>
            <w:tcW w:w="1055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D535F" w:rsidRPr="0002173A" w:rsidTr="00FA7A32">
        <w:tc>
          <w:tcPr>
            <w:tcW w:w="1055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D535F" w:rsidRPr="0002173A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02173A" w:rsidTr="00FA7A32">
        <w:tc>
          <w:tcPr>
            <w:tcW w:w="1055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02173A" w:rsidTr="00FA7A32">
        <w:tc>
          <w:tcPr>
            <w:tcW w:w="1055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02173A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Pr="0002173A" w:rsidRDefault="00FD535F" w:rsidP="00FD53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FD535F" w:rsidRPr="00574455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FD535F" w:rsidRPr="00574455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</w:t>
      </w:r>
    </w:p>
    <w:p w:rsidR="00FD535F" w:rsidRPr="00574455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535F" w:rsidRPr="00574455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rPr>
          <w:sz w:val="18"/>
          <w:szCs w:val="18"/>
        </w:rPr>
      </w:pPr>
    </w:p>
    <w:p w:rsidR="00FD535F" w:rsidRPr="00574455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FD535F" w:rsidRPr="00574455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ФЕДОРОВСКИЙ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FD535F" w:rsidRPr="00574455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FD535F" w:rsidRPr="00574455" w:rsidTr="00FA7A32">
        <w:tc>
          <w:tcPr>
            <w:tcW w:w="1763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D535F" w:rsidRPr="00574455" w:rsidTr="00FA7A32">
        <w:tc>
          <w:tcPr>
            <w:tcW w:w="1763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574455" w:rsidTr="00FA7A32">
        <w:tc>
          <w:tcPr>
            <w:tcW w:w="1763" w:type="dxa"/>
          </w:tcPr>
          <w:p w:rsidR="00FD535F" w:rsidRPr="00574455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74455" w:rsidTr="00FA7A32">
        <w:tc>
          <w:tcPr>
            <w:tcW w:w="1763" w:type="dxa"/>
          </w:tcPr>
          <w:p w:rsidR="00FD535F" w:rsidRPr="00574455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74455" w:rsidTr="00FA7A32">
        <w:tc>
          <w:tcPr>
            <w:tcW w:w="1763" w:type="dxa"/>
          </w:tcPr>
          <w:p w:rsidR="00FD535F" w:rsidRPr="00574455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D535F" w:rsidRPr="00574455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Pr="00574455" w:rsidRDefault="00FD535F" w:rsidP="00FD535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Pr="0002173A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FD535F" w:rsidRPr="0002173A" w:rsidRDefault="00FD535F" w:rsidP="00FD535F">
      <w:pPr>
        <w:rPr>
          <w:sz w:val="18"/>
          <w:szCs w:val="18"/>
        </w:rPr>
      </w:pPr>
    </w:p>
    <w:p w:rsidR="00FD535F" w:rsidRPr="0002173A" w:rsidRDefault="00FD535F" w:rsidP="00FD535F">
      <w:pPr>
        <w:rPr>
          <w:sz w:val="18"/>
          <w:szCs w:val="18"/>
        </w:rPr>
      </w:pPr>
    </w:p>
    <w:p w:rsidR="00FD535F" w:rsidRPr="0002173A" w:rsidRDefault="00FD535F" w:rsidP="00FD535F">
      <w:pPr>
        <w:rPr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FD535F" w:rsidRPr="0002173A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ФЕДОРОВСКИЙ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535F" w:rsidRPr="0002173A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Федоровский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FD535F" w:rsidRPr="00AF5557" w:rsidTr="00FA7A32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FD535F" w:rsidRPr="00AF5557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535F" w:rsidRPr="00AF5557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D535F" w:rsidRPr="00AF5557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FD535F" w:rsidRPr="00AF5557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FD535F" w:rsidRPr="00AF5557" w:rsidTr="00FA7A32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535F" w:rsidRPr="00AF5557" w:rsidTr="00FA7A32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FD535F" w:rsidRPr="00AF5557" w:rsidTr="00FA7A32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FD535F" w:rsidRPr="00AF5557" w:rsidRDefault="00FD535F" w:rsidP="00FA7A32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535F" w:rsidRPr="00AF5557" w:rsidTr="00FA7A3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535F" w:rsidRPr="00AF5557" w:rsidTr="00FA7A32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FD535F" w:rsidRPr="00AF5557" w:rsidRDefault="00FD535F" w:rsidP="00FA7A3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D535F" w:rsidRPr="0002173A" w:rsidRDefault="00FD535F" w:rsidP="00FD53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FD535F" w:rsidRPr="0002173A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FD535F" w:rsidRPr="00574455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FD535F" w:rsidRPr="00574455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МР Федоровский район</w:t>
      </w:r>
    </w:p>
    <w:p w:rsidR="00FD535F" w:rsidRPr="00574455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FD535F" w:rsidRPr="00574455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FD535F" w:rsidRPr="00574455" w:rsidRDefault="00FD535F" w:rsidP="00FD535F">
      <w:pPr>
        <w:rPr>
          <w:sz w:val="18"/>
          <w:szCs w:val="18"/>
        </w:rPr>
      </w:pPr>
    </w:p>
    <w:p w:rsidR="00FD535F" w:rsidRPr="00574455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FD535F" w:rsidRPr="00574455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ФЕДОРОВСКИЙ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FD535F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FD535F" w:rsidRPr="00574455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Финансового управления МР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FD535F" w:rsidRPr="00DE3F01" w:rsidTr="00FA7A3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FD535F" w:rsidRPr="00DE3F01" w:rsidTr="00FA7A3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35F" w:rsidRPr="00DE3F01" w:rsidTr="00FA7A3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FD535F" w:rsidRPr="00DE3F01" w:rsidTr="00FA7A3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5F" w:rsidRPr="00DE3F01" w:rsidRDefault="00FD535F" w:rsidP="00FA7A32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535F" w:rsidRPr="00DE3F01" w:rsidTr="00FA7A3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5F" w:rsidRPr="00DE3F01" w:rsidRDefault="00FD535F" w:rsidP="00FA7A32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535F" w:rsidRPr="00DE3F01" w:rsidTr="00FA7A3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5F" w:rsidRPr="00DE3F01" w:rsidRDefault="00FD535F" w:rsidP="00FA7A32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5F" w:rsidRPr="00DE3F01" w:rsidRDefault="00FD535F" w:rsidP="00FA7A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Pr="00874776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FD535F" w:rsidRPr="00874776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D535F" w:rsidRPr="00874776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535F" w:rsidRPr="00874776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МР Федоровский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874776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FD535F" w:rsidRPr="00874776" w:rsidRDefault="00FD535F" w:rsidP="00FD535F">
      <w:pPr>
        <w:rPr>
          <w:sz w:val="18"/>
          <w:szCs w:val="18"/>
        </w:rPr>
      </w:pPr>
    </w:p>
    <w:p w:rsidR="00FD535F" w:rsidRPr="00874776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FD535F" w:rsidRPr="00874776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ФЕДОРОВСКИЙ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FD535F" w:rsidRPr="00874776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МР Федоровский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FD535F" w:rsidRPr="00874776" w:rsidTr="00FA7A32">
        <w:tc>
          <w:tcPr>
            <w:tcW w:w="133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D535F" w:rsidRPr="00874776" w:rsidRDefault="00FD535F" w:rsidP="00FA7A32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D535F" w:rsidRPr="00874776" w:rsidTr="00FA7A32">
        <w:tc>
          <w:tcPr>
            <w:tcW w:w="133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FD535F" w:rsidRPr="00874776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874776" w:rsidTr="00FA7A32">
        <w:tc>
          <w:tcPr>
            <w:tcW w:w="133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874776" w:rsidTr="00FA7A32">
        <w:tc>
          <w:tcPr>
            <w:tcW w:w="133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535F" w:rsidRPr="00874776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Pr="00874776" w:rsidRDefault="00FD535F" w:rsidP="00FD53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FD535F" w:rsidRPr="00874776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D535F" w:rsidRPr="00874776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535F" w:rsidRPr="00874776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</w:t>
      </w:r>
      <w:r w:rsidRPr="00F61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МР Федоровский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874776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FD535F" w:rsidRPr="00874776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FD535F" w:rsidRPr="00874776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 w:rsidRPr="00F61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ФЕДОРОВСКИЙ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FD535F" w:rsidRPr="00874776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______ сельсовет  МР Федоровский район                                                                                             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FD535F" w:rsidRPr="00C71778" w:rsidTr="00FA7A32">
        <w:tc>
          <w:tcPr>
            <w:tcW w:w="2271" w:type="dxa"/>
            <w:vMerge w:val="restart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FD535F" w:rsidRPr="00C71778" w:rsidTr="00FA7A32">
        <w:tc>
          <w:tcPr>
            <w:tcW w:w="2271" w:type="dxa"/>
            <w:vMerge/>
          </w:tcPr>
          <w:p w:rsidR="00FD535F" w:rsidRPr="00C71778" w:rsidRDefault="00FD535F" w:rsidP="00FA7A32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FD535F" w:rsidRPr="00C71778" w:rsidRDefault="00FD535F" w:rsidP="00FA7A32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D535F" w:rsidRPr="00C71778" w:rsidRDefault="00FD535F" w:rsidP="00FA7A32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C71778" w:rsidTr="00FA7A32">
        <w:trPr>
          <w:trHeight w:val="173"/>
        </w:trPr>
        <w:tc>
          <w:tcPr>
            <w:tcW w:w="2271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4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5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37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FD535F" w:rsidRPr="00C71778" w:rsidTr="00FA7A32">
        <w:trPr>
          <w:trHeight w:val="193"/>
        </w:trPr>
        <w:tc>
          <w:tcPr>
            <w:tcW w:w="2271" w:type="dxa"/>
            <w:vAlign w:val="bottom"/>
          </w:tcPr>
          <w:p w:rsidR="00FD535F" w:rsidRPr="00C71778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C71778" w:rsidTr="00FA7A32">
        <w:trPr>
          <w:trHeight w:val="44"/>
        </w:trPr>
        <w:tc>
          <w:tcPr>
            <w:tcW w:w="2271" w:type="dxa"/>
            <w:vAlign w:val="bottom"/>
          </w:tcPr>
          <w:p w:rsidR="00FD535F" w:rsidRPr="00C71778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C71778" w:rsidTr="00FA7A32">
        <w:tc>
          <w:tcPr>
            <w:tcW w:w="2271" w:type="dxa"/>
            <w:vAlign w:val="center"/>
          </w:tcPr>
          <w:p w:rsidR="00FD535F" w:rsidRPr="00C71778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D535F" w:rsidRPr="00C71778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Pr="00874776" w:rsidRDefault="00FD535F" w:rsidP="00FD53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FD535F" w:rsidRPr="00874776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rPr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FD535F" w:rsidRPr="00597252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D535F" w:rsidRPr="00597252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535F" w:rsidRPr="00597252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МР Федоровский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535F" w:rsidRPr="00597252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5" w:name="P380"/>
      <w:bookmarkEnd w:id="15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ФЕДОРОВСКИЙ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_______ сельсовет  МР Федоровский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FD535F" w:rsidRPr="00597252" w:rsidTr="00FA7A32">
        <w:tc>
          <w:tcPr>
            <w:tcW w:w="1338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D535F" w:rsidRPr="00597252" w:rsidRDefault="00FD535F" w:rsidP="00FA7A3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FD535F" w:rsidRPr="00597252" w:rsidRDefault="00FD535F" w:rsidP="00FA7A32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D535F" w:rsidRPr="00597252" w:rsidTr="00FA7A32">
        <w:tc>
          <w:tcPr>
            <w:tcW w:w="1338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Default="00FD535F" w:rsidP="00FD535F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FD535F" w:rsidRPr="00597252" w:rsidTr="00FA7A32">
        <w:tc>
          <w:tcPr>
            <w:tcW w:w="1338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FD535F" w:rsidRPr="00597252" w:rsidRDefault="00FD535F" w:rsidP="00FA7A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35F" w:rsidRPr="00597252" w:rsidTr="00FA7A32">
        <w:tc>
          <w:tcPr>
            <w:tcW w:w="1338" w:type="dxa"/>
          </w:tcPr>
          <w:p w:rsidR="00FD535F" w:rsidRPr="00597252" w:rsidRDefault="00FD535F" w:rsidP="00FA7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D535F" w:rsidRPr="00597252" w:rsidRDefault="00FD535F" w:rsidP="00FA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35F" w:rsidRPr="00597252" w:rsidRDefault="00FD535F" w:rsidP="00FD53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Pr="00597252" w:rsidRDefault="00FD535F" w:rsidP="00FD535F">
      <w:pPr>
        <w:rPr>
          <w:sz w:val="18"/>
          <w:szCs w:val="18"/>
        </w:rPr>
      </w:pPr>
    </w:p>
    <w:p w:rsidR="00FD535F" w:rsidRPr="00574455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74455" w:rsidRDefault="00FD535F" w:rsidP="00FD535F">
      <w:pPr>
        <w:rPr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FD535F" w:rsidRPr="00597252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D535F" w:rsidRPr="00597252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535F" w:rsidRPr="00597252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02173A" w:rsidRDefault="00FD535F" w:rsidP="00FD535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535F" w:rsidRPr="00597252" w:rsidRDefault="00FD535F" w:rsidP="00FD535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ФЕДОРОВСКИЙ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>
        <w:rPr>
          <w:rFonts w:ascii="Times New Roman" w:hAnsi="Times New Roman" w:cs="Times New Roman"/>
          <w:sz w:val="18"/>
          <w:szCs w:val="18"/>
        </w:rPr>
        <w:t>Пугачевский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FD535F" w:rsidRPr="006E741B" w:rsidTr="00FA7A32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FD535F" w:rsidRPr="006E741B" w:rsidTr="00FA7A32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F" w:rsidRPr="006E741B" w:rsidRDefault="00FD535F" w:rsidP="00FA7A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F" w:rsidRPr="006E741B" w:rsidRDefault="00FD535F" w:rsidP="00FA7A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F" w:rsidRPr="006E741B" w:rsidRDefault="00FD535F" w:rsidP="00FA7A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535F" w:rsidRPr="006E741B" w:rsidTr="00FA7A3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F" w:rsidRPr="006E741B" w:rsidRDefault="00FD535F" w:rsidP="00FA7A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5F" w:rsidRPr="006E741B" w:rsidRDefault="00FD535F" w:rsidP="00FA7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D535F" w:rsidRPr="00597252" w:rsidRDefault="00FD535F" w:rsidP="00FD53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FD535F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535F" w:rsidRPr="00597252" w:rsidRDefault="00FD535F" w:rsidP="00FD53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535F" w:rsidRPr="00597252" w:rsidRDefault="00FD535F" w:rsidP="00FD535F">
      <w:pPr>
        <w:rPr>
          <w:sz w:val="18"/>
          <w:szCs w:val="18"/>
        </w:rPr>
      </w:pPr>
    </w:p>
    <w:p w:rsidR="00FD535F" w:rsidRDefault="00FD535F" w:rsidP="00FD535F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FD535F" w:rsidSect="0067063C">
          <w:headerReference w:type="even" r:id="rId14"/>
          <w:headerReference w:type="default" r:id="rId15"/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FD535F" w:rsidRDefault="00FD535F" w:rsidP="00FD535F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535F" w:rsidRDefault="00FD535F" w:rsidP="00FD535F">
      <w:pPr>
        <w:jc w:val="center"/>
      </w:pPr>
    </w:p>
    <w:p w:rsidR="00FD535F" w:rsidRDefault="00FD535F" w:rsidP="007337B4">
      <w:pPr>
        <w:jc w:val="right"/>
      </w:pPr>
    </w:p>
    <w:sectPr w:rsidR="00FD535F" w:rsidSect="002A3661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3C" w:rsidRDefault="00620C3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7063C" w:rsidRDefault="00620C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3C" w:rsidRPr="004B71E3" w:rsidRDefault="00620C3A" w:rsidP="0067063C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CBB"/>
    <w:multiLevelType w:val="hybridMultilevel"/>
    <w:tmpl w:val="614E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2FA"/>
    <w:multiLevelType w:val="hybridMultilevel"/>
    <w:tmpl w:val="F85E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4893"/>
    <w:multiLevelType w:val="hybridMultilevel"/>
    <w:tmpl w:val="D9F0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9F6B1E"/>
    <w:multiLevelType w:val="hybridMultilevel"/>
    <w:tmpl w:val="D9F0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1A"/>
    <w:rsid w:val="0001289A"/>
    <w:rsid w:val="000D6CA0"/>
    <w:rsid w:val="000F2493"/>
    <w:rsid w:val="0011088C"/>
    <w:rsid w:val="001971DA"/>
    <w:rsid w:val="001B397D"/>
    <w:rsid w:val="00210F7B"/>
    <w:rsid w:val="0023662D"/>
    <w:rsid w:val="002B0263"/>
    <w:rsid w:val="002C327A"/>
    <w:rsid w:val="00345C95"/>
    <w:rsid w:val="00380523"/>
    <w:rsid w:val="0039267F"/>
    <w:rsid w:val="003C7F72"/>
    <w:rsid w:val="00425EDA"/>
    <w:rsid w:val="004A1FD5"/>
    <w:rsid w:val="004E722A"/>
    <w:rsid w:val="004F655C"/>
    <w:rsid w:val="005E1CE2"/>
    <w:rsid w:val="00620C3A"/>
    <w:rsid w:val="006256BA"/>
    <w:rsid w:val="00635BB6"/>
    <w:rsid w:val="006675CD"/>
    <w:rsid w:val="006A271A"/>
    <w:rsid w:val="006C7BA8"/>
    <w:rsid w:val="007139A8"/>
    <w:rsid w:val="007337B4"/>
    <w:rsid w:val="00754BB3"/>
    <w:rsid w:val="007A2E71"/>
    <w:rsid w:val="007A4A69"/>
    <w:rsid w:val="007B0EAB"/>
    <w:rsid w:val="007F7767"/>
    <w:rsid w:val="007F7CA4"/>
    <w:rsid w:val="00886C93"/>
    <w:rsid w:val="008B483E"/>
    <w:rsid w:val="00936583"/>
    <w:rsid w:val="00952198"/>
    <w:rsid w:val="00957CFE"/>
    <w:rsid w:val="009806C1"/>
    <w:rsid w:val="00A33D45"/>
    <w:rsid w:val="00AC7730"/>
    <w:rsid w:val="00AD481A"/>
    <w:rsid w:val="00B37C1A"/>
    <w:rsid w:val="00BE574B"/>
    <w:rsid w:val="00C309C3"/>
    <w:rsid w:val="00C61DCF"/>
    <w:rsid w:val="00CB1769"/>
    <w:rsid w:val="00CD4BC4"/>
    <w:rsid w:val="00CD74AB"/>
    <w:rsid w:val="00DB7DF8"/>
    <w:rsid w:val="00DD44C8"/>
    <w:rsid w:val="00DE6401"/>
    <w:rsid w:val="00E80D35"/>
    <w:rsid w:val="00E94AC2"/>
    <w:rsid w:val="00EB13D3"/>
    <w:rsid w:val="00EC5BE4"/>
    <w:rsid w:val="00F161F0"/>
    <w:rsid w:val="00F94FEB"/>
    <w:rsid w:val="00FB5E15"/>
    <w:rsid w:val="00FD456D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C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D4BC4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0"/>
    <w:next w:val="a0"/>
    <w:link w:val="20"/>
    <w:qFormat/>
    <w:rsid w:val="00FD535F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FD535F"/>
    <w:pPr>
      <w:keepNext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FD535F"/>
    <w:pPr>
      <w:keepNext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FD535F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nhideWhenUsed/>
    <w:qFormat/>
    <w:rsid w:val="00FD5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FD535F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FD535F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B37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B37C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D4B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CD4B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CD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AD481A"/>
    <w:rPr>
      <w:szCs w:val="24"/>
    </w:rPr>
  </w:style>
  <w:style w:type="character" w:customStyle="1" w:styleId="a9">
    <w:name w:val="Основной текст Знак"/>
    <w:basedOn w:val="a1"/>
    <w:link w:val="a8"/>
    <w:rsid w:val="00AD4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210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6A271A"/>
    <w:rPr>
      <w:color w:val="0563C1"/>
      <w:u w:val="single"/>
    </w:rPr>
  </w:style>
  <w:style w:type="paragraph" w:styleId="31">
    <w:name w:val="Body Text 3"/>
    <w:basedOn w:val="a0"/>
    <w:link w:val="32"/>
    <w:unhideWhenUsed/>
    <w:rsid w:val="00DD44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4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0"/>
    <w:unhideWhenUsed/>
    <w:rsid w:val="007337B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FD5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D53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D5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D5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D535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FD5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0"/>
    <w:qFormat/>
    <w:rsid w:val="00FD535F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ListParagraph">
    <w:name w:val="List Paragraph"/>
    <w:basedOn w:val="a0"/>
    <w:rsid w:val="00FD535F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0"/>
    <w:link w:val="34"/>
    <w:rsid w:val="00FD53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FD53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FD535F"/>
    <w:rPr>
      <w:rFonts w:ascii="Times New Roman" w:hAnsi="Times New Roman" w:cs="Times New Roman" w:hint="default"/>
      <w:b/>
      <w:bCs/>
      <w:sz w:val="24"/>
      <w:szCs w:val="24"/>
    </w:rPr>
  </w:style>
  <w:style w:type="table" w:styleId="ae">
    <w:name w:val="Table Grid"/>
    <w:basedOn w:val="a2"/>
    <w:uiPriority w:val="59"/>
    <w:rsid w:val="00FD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FD53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FD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FD535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FD535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D535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uiPriority w:val="99"/>
    <w:rsid w:val="00FD53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harChar">
    <w:name w:val="1 Знак Char Знак Char Знак"/>
    <w:basedOn w:val="a0"/>
    <w:rsid w:val="00FD535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0"/>
    <w:link w:val="af0"/>
    <w:rsid w:val="00FD535F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1"/>
    <w:link w:val="af"/>
    <w:rsid w:val="00F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FD535F"/>
    <w:pPr>
      <w:ind w:firstLine="720"/>
      <w:jc w:val="both"/>
    </w:pPr>
    <w:rPr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FD535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f1">
    <w:name w:val="page number"/>
    <w:basedOn w:val="a1"/>
    <w:rsid w:val="00FD535F"/>
  </w:style>
  <w:style w:type="paragraph" w:styleId="af2">
    <w:name w:val="Title"/>
    <w:basedOn w:val="a0"/>
    <w:link w:val="af3"/>
    <w:qFormat/>
    <w:rsid w:val="00FD535F"/>
    <w:pPr>
      <w:jc w:val="center"/>
    </w:pPr>
    <w:rPr>
      <w:szCs w:val="20"/>
    </w:rPr>
  </w:style>
  <w:style w:type="character" w:customStyle="1" w:styleId="af3">
    <w:name w:val="Название Знак"/>
    <w:basedOn w:val="a1"/>
    <w:link w:val="af2"/>
    <w:rsid w:val="00F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0"/>
    <w:link w:val="af5"/>
    <w:rsid w:val="00FD53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FD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0"/>
    <w:rsid w:val="00FD5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qFormat/>
    <w:rsid w:val="00FD535F"/>
    <w:rPr>
      <w:b/>
      <w:bCs/>
    </w:rPr>
  </w:style>
  <w:style w:type="paragraph" w:customStyle="1" w:styleId="11">
    <w:name w:val="Знак1 Знак Знак Знак"/>
    <w:basedOn w:val="a0"/>
    <w:rsid w:val="00FD535F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D53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FD535F"/>
    <w:rPr>
      <w:color w:val="800080"/>
      <w:u w:val="single"/>
    </w:rPr>
  </w:style>
  <w:style w:type="paragraph" w:customStyle="1" w:styleId="Default">
    <w:name w:val="Default"/>
    <w:rsid w:val="00FD5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FD535F"/>
    <w:pPr>
      <w:numPr>
        <w:numId w:val="12"/>
      </w:numPr>
    </w:pPr>
    <w:rPr>
      <w:sz w:val="20"/>
      <w:szCs w:val="20"/>
    </w:rPr>
  </w:style>
  <w:style w:type="paragraph" w:customStyle="1" w:styleId="ConsPlusNormal">
    <w:name w:val="ConsPlusNormal"/>
    <w:rsid w:val="00FD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C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D4BC4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0"/>
    <w:next w:val="a0"/>
    <w:link w:val="20"/>
    <w:qFormat/>
    <w:rsid w:val="00FD535F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FD535F"/>
    <w:pPr>
      <w:keepNext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FD535F"/>
    <w:pPr>
      <w:keepNext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FD535F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nhideWhenUsed/>
    <w:qFormat/>
    <w:rsid w:val="00FD5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FD535F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FD535F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B37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B37C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D4B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CD4B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CD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0"/>
    <w:link w:val="a9"/>
    <w:rsid w:val="00AD481A"/>
    <w:rPr>
      <w:szCs w:val="24"/>
    </w:rPr>
  </w:style>
  <w:style w:type="character" w:customStyle="1" w:styleId="a9">
    <w:name w:val="Основной текст Знак"/>
    <w:basedOn w:val="a1"/>
    <w:link w:val="a8"/>
    <w:rsid w:val="00AD4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210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6A271A"/>
    <w:rPr>
      <w:color w:val="0563C1"/>
      <w:u w:val="single"/>
    </w:rPr>
  </w:style>
  <w:style w:type="paragraph" w:styleId="31">
    <w:name w:val="Body Text 3"/>
    <w:basedOn w:val="a0"/>
    <w:link w:val="32"/>
    <w:unhideWhenUsed/>
    <w:rsid w:val="00DD44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4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0"/>
    <w:unhideWhenUsed/>
    <w:rsid w:val="007337B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FD5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D53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D5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D5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D535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FD5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0"/>
    <w:qFormat/>
    <w:rsid w:val="00FD535F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ListParagraph">
    <w:name w:val="List Paragraph"/>
    <w:basedOn w:val="a0"/>
    <w:rsid w:val="00FD535F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0"/>
    <w:link w:val="34"/>
    <w:rsid w:val="00FD53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FD53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FD535F"/>
    <w:rPr>
      <w:rFonts w:ascii="Times New Roman" w:hAnsi="Times New Roman" w:cs="Times New Roman" w:hint="default"/>
      <w:b/>
      <w:bCs/>
      <w:sz w:val="24"/>
      <w:szCs w:val="24"/>
    </w:rPr>
  </w:style>
  <w:style w:type="table" w:styleId="ae">
    <w:name w:val="Table Grid"/>
    <w:basedOn w:val="a2"/>
    <w:uiPriority w:val="59"/>
    <w:rsid w:val="00FD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FD53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FD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FD535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FD535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D535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uiPriority w:val="99"/>
    <w:rsid w:val="00FD53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harChar">
    <w:name w:val="1 Знак Char Знак Char Знак"/>
    <w:basedOn w:val="a0"/>
    <w:rsid w:val="00FD535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0"/>
    <w:link w:val="af0"/>
    <w:rsid w:val="00FD535F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1"/>
    <w:link w:val="af"/>
    <w:rsid w:val="00F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FD535F"/>
    <w:pPr>
      <w:ind w:firstLine="720"/>
      <w:jc w:val="both"/>
    </w:pPr>
    <w:rPr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FD535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f1">
    <w:name w:val="page number"/>
    <w:basedOn w:val="a1"/>
    <w:rsid w:val="00FD535F"/>
  </w:style>
  <w:style w:type="paragraph" w:styleId="af2">
    <w:name w:val="Title"/>
    <w:basedOn w:val="a0"/>
    <w:link w:val="af3"/>
    <w:qFormat/>
    <w:rsid w:val="00FD535F"/>
    <w:pPr>
      <w:jc w:val="center"/>
    </w:pPr>
    <w:rPr>
      <w:szCs w:val="20"/>
    </w:rPr>
  </w:style>
  <w:style w:type="character" w:customStyle="1" w:styleId="af3">
    <w:name w:val="Название Знак"/>
    <w:basedOn w:val="a1"/>
    <w:link w:val="af2"/>
    <w:rsid w:val="00F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0"/>
    <w:link w:val="af5"/>
    <w:rsid w:val="00FD53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FD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0"/>
    <w:rsid w:val="00FD5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qFormat/>
    <w:rsid w:val="00FD535F"/>
    <w:rPr>
      <w:b/>
      <w:bCs/>
    </w:rPr>
  </w:style>
  <w:style w:type="paragraph" w:customStyle="1" w:styleId="11">
    <w:name w:val="Знак1 Знак Знак Знак"/>
    <w:basedOn w:val="a0"/>
    <w:rsid w:val="00FD535F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D53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FD535F"/>
    <w:rPr>
      <w:color w:val="800080"/>
      <w:u w:val="single"/>
    </w:rPr>
  </w:style>
  <w:style w:type="paragraph" w:customStyle="1" w:styleId="Default">
    <w:name w:val="Default"/>
    <w:rsid w:val="00FD5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FD535F"/>
    <w:pPr>
      <w:numPr>
        <w:numId w:val="12"/>
      </w:numPr>
    </w:pPr>
    <w:rPr>
      <w:sz w:val="20"/>
      <w:szCs w:val="20"/>
    </w:rPr>
  </w:style>
  <w:style w:type="paragraph" w:customStyle="1" w:styleId="ConsPlusNormal">
    <w:name w:val="ConsPlusNormal"/>
    <w:rsid w:val="00FD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87;&#1086;&#1089;&#1090;&#1072;&#1085;&#1086;&#1074;&#1083;&#1077;&#1085;&#1080;&#1077;%20(1).docx" TargetMode="External"/><Relationship Id="rId13" Type="http://schemas.openxmlformats.org/officeDocument/2006/relationships/hyperlink" Target="file:///C:\Users\&#1055;&#1086;&#1083;&#1100;&#1079;&#1086;&#1074;&#1072;&#1090;&#1077;&#1083;&#1100;\Downloads\&#1087;&#1086;&#1089;&#1090;&#1072;&#1085;&#1086;&#1074;&#1083;&#1077;&#1085;&#1080;&#1077;%20(1)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55;&#1086;&#1083;&#1100;&#1079;&#1086;&#1074;&#1072;&#1090;&#1077;&#1083;&#1100;\Downloads\&#1087;&#1086;&#1089;&#1090;&#1072;&#1085;&#1086;&#1074;&#1083;&#1077;&#1085;&#1080;&#1077;%20(1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Downloads\&#1087;&#1086;&#1089;&#1090;&#1072;&#1085;&#1086;&#1074;&#1083;&#1077;&#1085;&#1080;&#1077;%20(1)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&#1055;&#1086;&#1083;&#1100;&#1079;&#1086;&#1074;&#1072;&#1090;&#1077;&#1083;&#1100;\Downloads\&#1087;&#1086;&#1089;&#1090;&#1072;&#1085;&#1086;&#1074;&#1083;&#1077;&#1085;&#1080;&#1077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ownloads\&#1087;&#1086;&#1089;&#1090;&#1072;&#1085;&#1086;&#1074;&#1083;&#1077;&#1085;&#1080;&#1077;%20(1)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A9A8-81D6-4AB8-B06C-12B79589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8652</Words>
  <Characters>49318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cp:lastPrinted>2021-03-19T06:37:00Z</cp:lastPrinted>
  <dcterms:created xsi:type="dcterms:W3CDTF">2021-07-07T07:03:00Z</dcterms:created>
  <dcterms:modified xsi:type="dcterms:W3CDTF">2021-07-07T07:03:00Z</dcterms:modified>
</cp:coreProperties>
</file>